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0F" w:rsidRPr="007F4A5B" w:rsidRDefault="002F3A0F" w:rsidP="002F3A0F">
      <w:pPr>
        <w:tabs>
          <w:tab w:val="left" w:pos="851"/>
        </w:tabs>
        <w:spacing w:before="60" w:after="0" w:line="240" w:lineRule="auto"/>
        <w:jc w:val="center"/>
        <w:outlineLvl w:val="2"/>
        <w:rPr>
          <w:rFonts w:ascii="Times New Roman" w:eastAsia="Times New Roman" w:hAnsi="Times New Roman" w:cs="Times New Roman"/>
          <w:b/>
          <w:sz w:val="28"/>
          <w:szCs w:val="28"/>
        </w:rPr>
      </w:pPr>
      <w:r w:rsidRPr="007F4A5B">
        <w:rPr>
          <w:rFonts w:ascii="Times New Roman" w:eastAsia="Times New Roman" w:hAnsi="Times New Roman" w:cs="Times New Roman"/>
          <w:b/>
          <w:sz w:val="28"/>
          <w:szCs w:val="28"/>
        </w:rPr>
        <w:t>ЗАПИТВАНЕ ЗА ОФЕРТА</w:t>
      </w:r>
    </w:p>
    <w:p w:rsidR="002F3A0F" w:rsidRPr="001A0948"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rsidR="00960B1F" w:rsidRDefault="002F3A0F" w:rsidP="000370A8">
      <w:pPr>
        <w:spacing w:after="0" w:line="240" w:lineRule="auto"/>
        <w:ind w:left="1276" w:right="-2" w:hanging="1418"/>
        <w:jc w:val="both"/>
        <w:rPr>
          <w:rFonts w:ascii="Times New Roman" w:eastAsia="Times New Roman" w:hAnsi="Times New Roman" w:cs="Times New Roman"/>
          <w:bCs/>
          <w:lang w:eastAsia="bg-BG"/>
        </w:rPr>
      </w:pPr>
      <w:r w:rsidRPr="00A308FE">
        <w:rPr>
          <w:rFonts w:ascii="Times New Roman" w:eastAsia="Times New Roman" w:hAnsi="Times New Roman" w:cs="Times New Roman"/>
          <w:b/>
          <w:u w:val="single"/>
          <w:lang w:val="en-GB"/>
        </w:rPr>
        <w:t>ОТНОСНО:</w:t>
      </w:r>
      <w:bookmarkStart w:id="0" w:name="_Hlk118113913"/>
      <w:r w:rsidRPr="00A308FE">
        <w:rPr>
          <w:rFonts w:ascii="Times New Roman" w:eastAsia="Times New Roman" w:hAnsi="Times New Roman" w:cs="Times New Roman"/>
          <w:b/>
        </w:rPr>
        <w:t xml:space="preserve"> </w:t>
      </w:r>
      <w:r w:rsidRPr="00A308FE">
        <w:rPr>
          <w:rFonts w:ascii="Times New Roman" w:eastAsia="Times New Roman" w:hAnsi="Times New Roman" w:cs="Times New Roman"/>
          <w:bCs/>
          <w:lang w:eastAsia="bg-BG"/>
        </w:rPr>
        <w:t xml:space="preserve">Доставка </w:t>
      </w:r>
      <w:r w:rsidR="000D3F1A" w:rsidRPr="00A308FE">
        <w:rPr>
          <w:rFonts w:ascii="Times New Roman" w:eastAsia="Times New Roman" w:hAnsi="Times New Roman" w:cs="Times New Roman"/>
          <w:bCs/>
          <w:lang w:eastAsia="bg-BG"/>
        </w:rPr>
        <w:t xml:space="preserve">на </w:t>
      </w:r>
      <w:r w:rsidR="00960B1F">
        <w:rPr>
          <w:rFonts w:ascii="Times New Roman" w:eastAsia="Times New Roman" w:hAnsi="Times New Roman" w:cs="Times New Roman"/>
          <w:bCs/>
          <w:lang w:eastAsia="bg-BG"/>
        </w:rPr>
        <w:t xml:space="preserve">термостатен вентил </w:t>
      </w:r>
      <w:r w:rsidR="00960B1F">
        <w:rPr>
          <w:rFonts w:ascii="Times New Roman" w:eastAsia="Times New Roman" w:hAnsi="Times New Roman" w:cs="Times New Roman"/>
          <w:bCs/>
          <w:lang w:val="en-US" w:eastAsia="bg-BG"/>
        </w:rPr>
        <w:t>(</w:t>
      </w:r>
      <w:r w:rsidR="00960B1F">
        <w:rPr>
          <w:rFonts w:ascii="Times New Roman" w:eastAsia="Times New Roman" w:hAnsi="Times New Roman" w:cs="Times New Roman"/>
          <w:bCs/>
          <w:lang w:eastAsia="bg-BG"/>
        </w:rPr>
        <w:t>клапан</w:t>
      </w:r>
      <w:r w:rsidR="00960B1F">
        <w:rPr>
          <w:rFonts w:ascii="Times New Roman" w:eastAsia="Times New Roman" w:hAnsi="Times New Roman" w:cs="Times New Roman"/>
          <w:bCs/>
          <w:lang w:val="en-US" w:eastAsia="bg-BG"/>
        </w:rPr>
        <w:t>)</w:t>
      </w:r>
      <w:r w:rsidR="00960B1F" w:rsidRPr="00960B1F">
        <w:rPr>
          <w:rFonts w:ascii="Times New Roman" w:eastAsia="Times New Roman" w:hAnsi="Times New Roman" w:cs="Times New Roman"/>
          <w:bCs/>
          <w:lang w:eastAsia="bg-BG"/>
        </w:rPr>
        <w:t xml:space="preserve"> за циркулационната система за охлаждане на маслото </w:t>
      </w:r>
      <w:r w:rsidR="00960B1F">
        <w:rPr>
          <w:rFonts w:ascii="Times New Roman" w:eastAsia="Times New Roman" w:hAnsi="Times New Roman" w:cs="Times New Roman"/>
          <w:bCs/>
          <w:lang w:eastAsia="bg-BG"/>
        </w:rPr>
        <w:t xml:space="preserve">на системата за смазване на </w:t>
      </w:r>
      <w:r w:rsidR="0026573D">
        <w:rPr>
          <w:rFonts w:ascii="Times New Roman" w:eastAsia="Times New Roman" w:hAnsi="Times New Roman" w:cs="Times New Roman"/>
          <w:bCs/>
          <w:lang w:eastAsia="bg-BG"/>
        </w:rPr>
        <w:t xml:space="preserve">конусна трошачка </w:t>
      </w:r>
      <w:r w:rsidR="0026573D">
        <w:rPr>
          <w:rFonts w:ascii="Times New Roman" w:eastAsia="Times New Roman" w:hAnsi="Times New Roman" w:cs="Times New Roman"/>
          <w:bCs/>
          <w:lang w:val="en-US" w:eastAsia="bg-BG"/>
        </w:rPr>
        <w:t>KRUPP</w:t>
      </w:r>
      <w:r w:rsidR="00960B1F">
        <w:rPr>
          <w:rFonts w:ascii="Times New Roman" w:eastAsia="Times New Roman" w:hAnsi="Times New Roman" w:cs="Times New Roman"/>
          <w:bCs/>
          <w:lang w:eastAsia="bg-BG"/>
        </w:rPr>
        <w:t xml:space="preserve"> КВ 137-190</w:t>
      </w:r>
    </w:p>
    <w:p w:rsidR="00960B1F" w:rsidRDefault="00960B1F" w:rsidP="000370A8">
      <w:pPr>
        <w:spacing w:after="0" w:line="240" w:lineRule="auto"/>
        <w:ind w:left="1276" w:right="-2" w:hanging="1418"/>
        <w:jc w:val="both"/>
        <w:rPr>
          <w:rFonts w:ascii="Times New Roman" w:eastAsia="Times New Roman" w:hAnsi="Times New Roman" w:cs="Times New Roman"/>
          <w:bCs/>
          <w:lang w:eastAsia="bg-BG"/>
        </w:rPr>
      </w:pPr>
    </w:p>
    <w:bookmarkEnd w:id="0"/>
    <w:p w:rsidR="002F3A0F" w:rsidRPr="00A308FE" w:rsidRDefault="002F3A0F" w:rsidP="00A8798C">
      <w:pPr>
        <w:pStyle w:val="ListParagraph"/>
        <w:numPr>
          <w:ilvl w:val="0"/>
          <w:numId w:val="6"/>
        </w:numPr>
        <w:spacing w:after="0" w:line="220" w:lineRule="atLeast"/>
        <w:jc w:val="both"/>
        <w:rPr>
          <w:rFonts w:ascii="Times New Roman" w:eastAsia="Times New Roman" w:hAnsi="Times New Roman" w:cs="Times New Roman"/>
          <w:b/>
          <w:u w:val="single"/>
          <w:lang w:val="en-GB"/>
        </w:rPr>
      </w:pPr>
      <w:r w:rsidRPr="00A308FE">
        <w:rPr>
          <w:rFonts w:ascii="Times New Roman" w:eastAsia="Times New Roman" w:hAnsi="Times New Roman" w:cs="Times New Roman"/>
          <w:b/>
          <w:u w:val="single"/>
          <w:lang w:val="en-GB"/>
        </w:rPr>
        <w:t>ТЕХНИЧЕСКИ ИЗИСКВАНИЯ КЪМ ДОСТАВКАТА</w:t>
      </w:r>
    </w:p>
    <w:p w:rsidR="00BC01CC" w:rsidRPr="0026573D" w:rsidRDefault="001F6860" w:rsidP="00A308FE">
      <w:pPr>
        <w:ind w:firstLine="360"/>
        <w:jc w:val="both"/>
        <w:rPr>
          <w:rFonts w:ascii="Times New Roman" w:eastAsia="Times New Roman" w:hAnsi="Times New Roman" w:cs="Times New Roman"/>
          <w:lang w:val="en-US" w:eastAsia="bg-BG"/>
        </w:rPr>
      </w:pPr>
      <w:r w:rsidRPr="00A308FE">
        <w:rPr>
          <w:rFonts w:ascii="Times New Roman" w:eastAsia="Times New Roman" w:hAnsi="Times New Roman" w:cs="Times New Roman"/>
          <w:lang w:eastAsia="bg-BG"/>
        </w:rPr>
        <w:t>Д</w:t>
      </w:r>
      <w:r w:rsidR="0011502F" w:rsidRPr="00A308FE">
        <w:rPr>
          <w:rFonts w:ascii="Times New Roman" w:eastAsia="Times New Roman" w:hAnsi="Times New Roman" w:cs="Times New Roman"/>
          <w:lang w:eastAsia="bg-BG"/>
        </w:rPr>
        <w:t xml:space="preserve">а </w:t>
      </w:r>
      <w:r w:rsidRPr="00A308FE">
        <w:rPr>
          <w:rFonts w:ascii="Times New Roman" w:eastAsia="Times New Roman" w:hAnsi="Times New Roman" w:cs="Times New Roman"/>
          <w:lang w:eastAsia="bg-BG"/>
        </w:rPr>
        <w:t>се оферира</w:t>
      </w:r>
      <w:r w:rsidR="0011502F" w:rsidRPr="00A308FE">
        <w:rPr>
          <w:rFonts w:ascii="Times New Roman" w:eastAsia="Times New Roman" w:hAnsi="Times New Roman" w:cs="Times New Roman"/>
          <w:lang w:eastAsia="bg-BG"/>
        </w:rPr>
        <w:t xml:space="preserve"> доставката </w:t>
      </w:r>
      <w:r w:rsidRPr="00A308FE">
        <w:rPr>
          <w:rFonts w:ascii="Times New Roman" w:eastAsia="Times New Roman" w:hAnsi="Times New Roman" w:cs="Times New Roman"/>
          <w:lang w:eastAsia="bg-BG"/>
        </w:rPr>
        <w:t xml:space="preserve">на </w:t>
      </w:r>
      <w:r w:rsidR="0026573D">
        <w:rPr>
          <w:rFonts w:ascii="Times New Roman" w:eastAsia="Times New Roman" w:hAnsi="Times New Roman" w:cs="Times New Roman"/>
          <w:bCs/>
          <w:lang w:eastAsia="bg-BG"/>
        </w:rPr>
        <w:t xml:space="preserve">термостатен вентил </w:t>
      </w:r>
      <w:r w:rsidR="0026573D">
        <w:rPr>
          <w:rFonts w:ascii="Times New Roman" w:eastAsia="Times New Roman" w:hAnsi="Times New Roman" w:cs="Times New Roman"/>
          <w:bCs/>
          <w:lang w:val="en-US" w:eastAsia="bg-BG"/>
        </w:rPr>
        <w:t>(</w:t>
      </w:r>
      <w:r w:rsidR="0026573D">
        <w:rPr>
          <w:rFonts w:ascii="Times New Roman" w:eastAsia="Times New Roman" w:hAnsi="Times New Roman" w:cs="Times New Roman"/>
          <w:bCs/>
          <w:lang w:eastAsia="bg-BG"/>
        </w:rPr>
        <w:t>клапан</w:t>
      </w:r>
      <w:r w:rsidR="0026573D">
        <w:rPr>
          <w:rFonts w:ascii="Times New Roman" w:eastAsia="Times New Roman" w:hAnsi="Times New Roman" w:cs="Times New Roman"/>
          <w:bCs/>
          <w:lang w:val="en-US" w:eastAsia="bg-BG"/>
        </w:rPr>
        <w:t>)</w:t>
      </w:r>
      <w:r w:rsidR="0026573D" w:rsidRPr="00960B1F">
        <w:rPr>
          <w:rFonts w:ascii="Times New Roman" w:eastAsia="Times New Roman" w:hAnsi="Times New Roman" w:cs="Times New Roman"/>
          <w:bCs/>
          <w:lang w:eastAsia="bg-BG"/>
        </w:rPr>
        <w:t xml:space="preserve"> за циркулационната система за охлаждане на маслото </w:t>
      </w:r>
      <w:r w:rsidR="0026573D">
        <w:rPr>
          <w:rFonts w:ascii="Times New Roman" w:eastAsia="Times New Roman" w:hAnsi="Times New Roman" w:cs="Times New Roman"/>
          <w:bCs/>
          <w:lang w:eastAsia="bg-BG"/>
        </w:rPr>
        <w:t xml:space="preserve">на системата за смазване на конусна трошачка </w:t>
      </w:r>
      <w:r w:rsidR="0026573D">
        <w:rPr>
          <w:rFonts w:ascii="Times New Roman" w:eastAsia="Times New Roman" w:hAnsi="Times New Roman" w:cs="Times New Roman"/>
          <w:bCs/>
          <w:lang w:val="en-US" w:eastAsia="bg-BG"/>
        </w:rPr>
        <w:t>KRUPP</w:t>
      </w:r>
      <w:r w:rsidR="0026573D">
        <w:rPr>
          <w:rFonts w:ascii="Times New Roman" w:eastAsia="Times New Roman" w:hAnsi="Times New Roman" w:cs="Times New Roman"/>
          <w:bCs/>
          <w:lang w:eastAsia="bg-BG"/>
        </w:rPr>
        <w:t xml:space="preserve"> КВ 137-190</w:t>
      </w:r>
      <w:r w:rsidR="0026573D">
        <w:rPr>
          <w:rFonts w:ascii="Times New Roman" w:eastAsia="Times New Roman" w:hAnsi="Times New Roman" w:cs="Times New Roman"/>
          <w:bCs/>
          <w:lang w:val="en-US" w:eastAsia="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2553"/>
        <w:gridCol w:w="5963"/>
        <w:gridCol w:w="1209"/>
      </w:tblGrid>
      <w:tr w:rsidR="009A1909" w:rsidRPr="00A707E2" w:rsidTr="00A308FE">
        <w:trPr>
          <w:trHeight w:val="294"/>
          <w:tblHeader/>
        </w:trPr>
        <w:tc>
          <w:tcPr>
            <w:tcW w:w="231" w:type="pct"/>
            <w:shd w:val="clear" w:color="auto" w:fill="FFFFFF" w:themeFill="background1"/>
            <w:vAlign w:val="center"/>
          </w:tcPr>
          <w:p w:rsidR="006B5C83" w:rsidRPr="00A707E2" w:rsidRDefault="006B5C83" w:rsidP="00A707E2">
            <w:pPr>
              <w:spacing w:after="0" w:line="240" w:lineRule="atLeast"/>
              <w:jc w:val="center"/>
              <w:rPr>
                <w:rFonts w:ascii="Times New Roman" w:eastAsia="Times New Roman" w:hAnsi="Times New Roman" w:cs="Times New Roman"/>
                <w:b/>
                <w:bCs/>
                <w:sz w:val="24"/>
                <w:szCs w:val="24"/>
                <w:lang w:val="en-GB" w:eastAsia="bg-BG"/>
              </w:rPr>
            </w:pPr>
            <w:r w:rsidRPr="00A707E2">
              <w:rPr>
                <w:rFonts w:ascii="Times New Roman" w:eastAsia="Times New Roman" w:hAnsi="Times New Roman" w:cs="Times New Roman"/>
                <w:b/>
                <w:bCs/>
                <w:sz w:val="24"/>
                <w:szCs w:val="24"/>
                <w:lang w:val="en-GB" w:eastAsia="bg-BG"/>
              </w:rPr>
              <w:t>№</w:t>
            </w:r>
          </w:p>
        </w:tc>
        <w:tc>
          <w:tcPr>
            <w:tcW w:w="1252" w:type="pct"/>
            <w:shd w:val="clear" w:color="auto" w:fill="FFFFFF" w:themeFill="background1"/>
            <w:vAlign w:val="center"/>
          </w:tcPr>
          <w:p w:rsidR="006B5C83" w:rsidRPr="00A707E2" w:rsidRDefault="006B5C83" w:rsidP="00A707E2">
            <w:pPr>
              <w:spacing w:after="0" w:line="240" w:lineRule="atLeast"/>
              <w:jc w:val="center"/>
              <w:rPr>
                <w:rFonts w:ascii="Times New Roman" w:eastAsia="Times New Roman" w:hAnsi="Times New Roman" w:cs="Times New Roman"/>
                <w:b/>
                <w:bCs/>
                <w:sz w:val="24"/>
                <w:szCs w:val="24"/>
                <w:lang w:eastAsia="bg-BG"/>
              </w:rPr>
            </w:pPr>
            <w:r w:rsidRPr="00A707E2">
              <w:rPr>
                <w:rFonts w:ascii="Times New Roman" w:eastAsia="Times New Roman" w:hAnsi="Times New Roman" w:cs="Times New Roman"/>
                <w:b/>
                <w:bCs/>
                <w:sz w:val="24"/>
                <w:szCs w:val="24"/>
                <w:lang w:eastAsia="bg-BG"/>
              </w:rPr>
              <w:t>Позиция за доставка</w:t>
            </w:r>
          </w:p>
        </w:tc>
        <w:tc>
          <w:tcPr>
            <w:tcW w:w="2924" w:type="pct"/>
            <w:shd w:val="clear" w:color="auto" w:fill="FFFFFF" w:themeFill="background1"/>
            <w:vAlign w:val="center"/>
          </w:tcPr>
          <w:p w:rsidR="006B5C83" w:rsidRPr="00A707E2" w:rsidRDefault="00DA2AC6" w:rsidP="00A707E2">
            <w:pPr>
              <w:spacing w:after="0" w:line="240" w:lineRule="atLeast"/>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Допълнителни данни</w:t>
            </w:r>
          </w:p>
        </w:tc>
        <w:tc>
          <w:tcPr>
            <w:tcW w:w="593" w:type="pct"/>
            <w:shd w:val="clear" w:color="auto" w:fill="FFFFFF" w:themeFill="background1"/>
            <w:vAlign w:val="center"/>
          </w:tcPr>
          <w:p w:rsidR="006B5C83" w:rsidRPr="00A707E2" w:rsidRDefault="006B5C83" w:rsidP="00A707E2">
            <w:pPr>
              <w:spacing w:after="0" w:line="240" w:lineRule="atLeast"/>
              <w:jc w:val="center"/>
              <w:rPr>
                <w:rFonts w:ascii="Times New Roman" w:eastAsia="Times New Roman" w:hAnsi="Times New Roman" w:cs="Times New Roman"/>
                <w:b/>
                <w:bCs/>
                <w:sz w:val="24"/>
                <w:szCs w:val="24"/>
                <w:lang w:eastAsia="bg-BG"/>
              </w:rPr>
            </w:pPr>
            <w:r w:rsidRPr="00A707E2">
              <w:rPr>
                <w:rFonts w:ascii="Times New Roman" w:eastAsia="Times New Roman" w:hAnsi="Times New Roman" w:cs="Times New Roman"/>
                <w:b/>
                <w:bCs/>
                <w:sz w:val="24"/>
                <w:szCs w:val="24"/>
                <w:lang w:eastAsia="bg-BG"/>
              </w:rPr>
              <w:t>Коли</w:t>
            </w:r>
            <w:r w:rsidR="007A2A5B">
              <w:rPr>
                <w:rFonts w:ascii="Times New Roman" w:eastAsia="Times New Roman" w:hAnsi="Times New Roman" w:cs="Times New Roman"/>
                <w:b/>
                <w:bCs/>
                <w:sz w:val="24"/>
                <w:szCs w:val="24"/>
                <w:lang w:val="en-US" w:eastAsia="bg-BG"/>
              </w:rPr>
              <w:t>-</w:t>
            </w:r>
            <w:r w:rsidRPr="00A707E2">
              <w:rPr>
                <w:rFonts w:ascii="Times New Roman" w:eastAsia="Times New Roman" w:hAnsi="Times New Roman" w:cs="Times New Roman"/>
                <w:b/>
                <w:bCs/>
                <w:sz w:val="24"/>
                <w:szCs w:val="24"/>
                <w:lang w:eastAsia="bg-BG"/>
              </w:rPr>
              <w:t>чество</w:t>
            </w:r>
          </w:p>
        </w:tc>
      </w:tr>
      <w:tr w:rsidR="006B5C83" w:rsidRPr="00A707E2" w:rsidTr="00472835">
        <w:trPr>
          <w:trHeight w:val="20"/>
        </w:trPr>
        <w:tc>
          <w:tcPr>
            <w:tcW w:w="231" w:type="pct"/>
            <w:vAlign w:val="center"/>
          </w:tcPr>
          <w:p w:rsidR="006B5C83" w:rsidRPr="00DA2AC6" w:rsidRDefault="006B5C83" w:rsidP="00D32A65">
            <w:pPr>
              <w:spacing w:after="0" w:line="240" w:lineRule="atLeast"/>
              <w:rPr>
                <w:rFonts w:ascii="Times New Roman" w:eastAsia="Times New Roman" w:hAnsi="Times New Roman" w:cs="Times New Roman"/>
                <w:bCs/>
                <w:lang w:eastAsia="bg-BG"/>
              </w:rPr>
            </w:pPr>
            <w:r w:rsidRPr="00DA2AC6">
              <w:rPr>
                <w:rFonts w:ascii="Times New Roman" w:eastAsia="Times New Roman" w:hAnsi="Times New Roman" w:cs="Times New Roman"/>
                <w:bCs/>
                <w:lang w:eastAsia="bg-BG"/>
              </w:rPr>
              <w:t>1.</w:t>
            </w:r>
          </w:p>
        </w:tc>
        <w:tc>
          <w:tcPr>
            <w:tcW w:w="1252" w:type="pct"/>
            <w:vAlign w:val="center"/>
          </w:tcPr>
          <w:p w:rsidR="00DA2AC6" w:rsidRPr="00DA2AC6" w:rsidRDefault="00DA2AC6" w:rsidP="001F6860">
            <w:pPr>
              <w:spacing w:after="0" w:line="240" w:lineRule="atLeast"/>
              <w:rPr>
                <w:rFonts w:ascii="Courier New CYR" w:hAnsi="Courier New CYR" w:cs="Courier New CYR"/>
                <w:color w:val="000000"/>
              </w:rPr>
            </w:pPr>
            <w:r w:rsidRPr="00DA2AC6">
              <w:rPr>
                <w:rFonts w:ascii="Times New Roman" w:eastAsia="Times New Roman" w:hAnsi="Times New Roman" w:cs="Times New Roman"/>
                <w:bCs/>
                <w:lang w:val="en-US" w:eastAsia="bg-BG"/>
              </w:rPr>
              <w:t>T</w:t>
            </w:r>
            <w:r w:rsidR="0026573D" w:rsidRPr="00DA2AC6">
              <w:rPr>
                <w:rFonts w:ascii="Times New Roman" w:eastAsia="Times New Roman" w:hAnsi="Times New Roman" w:cs="Times New Roman"/>
                <w:bCs/>
                <w:lang w:eastAsia="bg-BG"/>
              </w:rPr>
              <w:t xml:space="preserve">ермостатен вентил </w:t>
            </w:r>
            <w:r w:rsidR="0026573D" w:rsidRPr="00DA2AC6">
              <w:rPr>
                <w:rFonts w:ascii="Times New Roman" w:eastAsia="Times New Roman" w:hAnsi="Times New Roman" w:cs="Times New Roman"/>
                <w:bCs/>
                <w:lang w:val="en-US" w:eastAsia="bg-BG"/>
              </w:rPr>
              <w:t>(</w:t>
            </w:r>
            <w:r w:rsidR="0026573D" w:rsidRPr="00DA2AC6">
              <w:rPr>
                <w:rFonts w:ascii="Times New Roman" w:eastAsia="Times New Roman" w:hAnsi="Times New Roman" w:cs="Times New Roman"/>
                <w:bCs/>
                <w:lang w:eastAsia="bg-BG"/>
              </w:rPr>
              <w:t>клапан)</w:t>
            </w:r>
            <w:r w:rsidRPr="00DA2AC6">
              <w:rPr>
                <w:rFonts w:ascii="Times New Roman" w:eastAsia="Times New Roman" w:hAnsi="Times New Roman" w:cs="Times New Roman"/>
                <w:bCs/>
                <w:lang w:eastAsia="bg-BG"/>
              </w:rPr>
              <w:t>, модел M65TC 3G-110-DA, serial A0346</w:t>
            </w:r>
          </w:p>
          <w:p w:rsidR="00DA2AC6" w:rsidRDefault="00DA2AC6" w:rsidP="001F6860">
            <w:pPr>
              <w:spacing w:after="0" w:line="240" w:lineRule="atLeast"/>
              <w:rPr>
                <w:rFonts w:ascii="Times New Roman" w:eastAsia="Times New Roman" w:hAnsi="Times New Roman" w:cs="Times New Roman"/>
                <w:bCs/>
                <w:lang w:eastAsia="bg-BG"/>
              </w:rPr>
            </w:pPr>
          </w:p>
          <w:p w:rsidR="00DA2AC6" w:rsidRPr="00DA2AC6" w:rsidRDefault="00DA2AC6" w:rsidP="001F6860">
            <w:pPr>
              <w:spacing w:after="0" w:line="240" w:lineRule="atLeast"/>
              <w:rPr>
                <w:rFonts w:ascii="Times New Roman" w:eastAsia="Times New Roman" w:hAnsi="Times New Roman" w:cs="Times New Roman"/>
                <w:bCs/>
                <w:lang w:eastAsia="bg-BG"/>
              </w:rPr>
            </w:pPr>
            <w:r w:rsidRPr="00DA2AC6">
              <w:rPr>
                <w:rFonts w:ascii="Times New Roman" w:eastAsia="Times New Roman" w:hAnsi="Times New Roman" w:cs="Times New Roman"/>
                <w:bCs/>
                <w:lang w:eastAsia="bg-BG"/>
              </w:rPr>
              <w:t xml:space="preserve">Производител: </w:t>
            </w:r>
          </w:p>
          <w:p w:rsidR="006C0F00" w:rsidRPr="00472835" w:rsidRDefault="002E20A3" w:rsidP="001F6860">
            <w:pPr>
              <w:spacing w:after="0" w:line="240" w:lineRule="atLeast"/>
              <w:rPr>
                <w:rFonts w:ascii="Times New Roman" w:eastAsia="Times New Roman" w:hAnsi="Times New Roman" w:cs="Times New Roman"/>
                <w:bCs/>
                <w:lang w:val="en-US" w:eastAsia="bg-BG"/>
              </w:rPr>
            </w:pPr>
            <w:r w:rsidRPr="00DA2AC6">
              <w:rPr>
                <w:rFonts w:ascii="Times New Roman" w:eastAsia="Times New Roman" w:hAnsi="Times New Roman" w:cs="Times New Roman"/>
                <w:bCs/>
                <w:lang w:eastAsia="bg-BG"/>
              </w:rPr>
              <w:t>MVA Mess- und Verfahrenstechnik GmbH</w:t>
            </w:r>
          </w:p>
        </w:tc>
        <w:tc>
          <w:tcPr>
            <w:tcW w:w="2924" w:type="pct"/>
            <w:vAlign w:val="center"/>
          </w:tcPr>
          <w:p w:rsidR="002E20A3" w:rsidRPr="00472835" w:rsidRDefault="006C0F00" w:rsidP="00472835">
            <w:pPr>
              <w:spacing w:after="0" w:line="240" w:lineRule="atLeast"/>
              <w:rPr>
                <w:rFonts w:ascii="Times New Roman" w:eastAsia="Times New Roman" w:hAnsi="Times New Roman" w:cs="Times New Roman"/>
                <w:bCs/>
                <w:lang w:eastAsia="bg-BG"/>
              </w:rPr>
            </w:pPr>
            <w:r w:rsidRPr="00DA2AC6">
              <w:rPr>
                <w:rFonts w:ascii="Times New Roman" w:eastAsia="Times New Roman" w:hAnsi="Times New Roman" w:cs="Times New Roman"/>
                <w:bCs/>
                <w:lang w:eastAsia="bg-BG"/>
              </w:rPr>
              <w:t>Размер на клапана DN65T; материал на корпуса - лято желязо /чугун/ ENGJL 250; присъединяване посредством фланци DIN2501-1 PN=16; Тип на елементите на термо клапана - за масло G=2001A; материал на клапаните - бронз; Номинални температури TSc=37,5; To=47 и налягане Ps=12 bar.</w:t>
            </w:r>
          </w:p>
        </w:tc>
        <w:tc>
          <w:tcPr>
            <w:tcW w:w="593" w:type="pct"/>
            <w:vAlign w:val="center"/>
          </w:tcPr>
          <w:p w:rsidR="006B5C83" w:rsidRPr="002E20A3" w:rsidRDefault="00DA2AC6" w:rsidP="002E20A3">
            <w:pPr>
              <w:spacing w:after="0" w:line="240" w:lineRule="atLeast"/>
              <w:jc w:val="center"/>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 (два) броя</w:t>
            </w:r>
          </w:p>
        </w:tc>
      </w:tr>
    </w:tbl>
    <w:p w:rsidR="00B83907" w:rsidRDefault="00B83907" w:rsidP="00B83907">
      <w:pPr>
        <w:pStyle w:val="ListParagraph"/>
        <w:spacing w:after="0" w:line="220" w:lineRule="atLeast"/>
        <w:ind w:left="1080"/>
        <w:jc w:val="both"/>
        <w:rPr>
          <w:rFonts w:ascii="Times New Roman" w:eastAsia="Times New Roman" w:hAnsi="Times New Roman" w:cs="Times New Roman"/>
          <w:b/>
          <w:sz w:val="26"/>
          <w:szCs w:val="26"/>
          <w:u w:val="single"/>
          <w:lang w:val="en-GB"/>
        </w:rPr>
      </w:pPr>
    </w:p>
    <w:p w:rsidR="00DA2AC6" w:rsidRDefault="00DA2AC6" w:rsidP="00B83907">
      <w:pPr>
        <w:pStyle w:val="ListParagraph"/>
        <w:spacing w:after="0" w:line="220" w:lineRule="atLeast"/>
        <w:ind w:left="1080"/>
        <w:jc w:val="both"/>
        <w:rPr>
          <w:rFonts w:ascii="Times New Roman" w:eastAsia="Times New Roman" w:hAnsi="Times New Roman" w:cs="Times New Roman"/>
          <w:b/>
          <w:sz w:val="26"/>
          <w:szCs w:val="26"/>
          <w:u w:val="single"/>
          <w:lang w:val="en-GB"/>
        </w:rPr>
      </w:pPr>
      <w:r>
        <w:rPr>
          <w:rFonts w:ascii="Times New Roman" w:eastAsia="Times New Roman" w:hAnsi="Times New Roman" w:cs="Times New Roman"/>
          <w:b/>
          <w:bCs/>
          <w:sz w:val="24"/>
          <w:szCs w:val="24"/>
          <w:lang w:eastAsia="bg-BG"/>
        </w:rPr>
        <w:t>Табелка на продукта:</w:t>
      </w:r>
    </w:p>
    <w:p w:rsidR="006C0F00" w:rsidRDefault="006C0F00" w:rsidP="00B83907">
      <w:pPr>
        <w:pStyle w:val="ListParagraph"/>
        <w:spacing w:after="0" w:line="220" w:lineRule="atLeast"/>
        <w:ind w:left="1080"/>
        <w:jc w:val="both"/>
        <w:rPr>
          <w:rFonts w:ascii="Times New Roman" w:eastAsia="Times New Roman" w:hAnsi="Times New Roman" w:cs="Times New Roman"/>
          <w:b/>
          <w:sz w:val="26"/>
          <w:szCs w:val="26"/>
          <w:u w:val="single"/>
          <w:lang w:val="en-GB"/>
        </w:rPr>
      </w:pPr>
      <w:r>
        <w:rPr>
          <w:rFonts w:ascii="Times New Roman" w:eastAsia="Times New Roman" w:hAnsi="Times New Roman" w:cs="Times New Roman"/>
          <w:bCs/>
          <w:noProof/>
          <w:sz w:val="24"/>
          <w:szCs w:val="24"/>
          <w:lang w:eastAsia="bg-BG"/>
        </w:rPr>
        <w:drawing>
          <wp:inline distT="0" distB="0" distL="0" distR="0" wp14:anchorId="0FB921DE" wp14:editId="4C54F726">
            <wp:extent cx="3590925" cy="23260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65TC 3G-110-D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0925" cy="2326005"/>
                    </a:xfrm>
                    <a:prstGeom prst="rect">
                      <a:avLst/>
                    </a:prstGeom>
                  </pic:spPr>
                </pic:pic>
              </a:graphicData>
            </a:graphic>
          </wp:inline>
        </w:drawing>
      </w:r>
    </w:p>
    <w:p w:rsidR="006C0F00" w:rsidRDefault="006C0F00" w:rsidP="00B83907">
      <w:pPr>
        <w:pStyle w:val="ListParagraph"/>
        <w:spacing w:after="0" w:line="220" w:lineRule="atLeast"/>
        <w:ind w:left="1080"/>
        <w:jc w:val="both"/>
        <w:rPr>
          <w:rFonts w:ascii="Times New Roman" w:eastAsia="Times New Roman" w:hAnsi="Times New Roman" w:cs="Times New Roman"/>
          <w:b/>
          <w:sz w:val="26"/>
          <w:szCs w:val="26"/>
          <w:u w:val="single"/>
          <w:lang w:val="en-GB"/>
        </w:rPr>
      </w:pPr>
    </w:p>
    <w:p w:rsidR="00C22A7A" w:rsidRPr="00A308FE" w:rsidRDefault="00C22A7A" w:rsidP="00A8798C">
      <w:pPr>
        <w:pStyle w:val="ListParagraph"/>
        <w:numPr>
          <w:ilvl w:val="0"/>
          <w:numId w:val="6"/>
        </w:numPr>
        <w:spacing w:after="0" w:line="220" w:lineRule="atLeast"/>
        <w:jc w:val="both"/>
        <w:rPr>
          <w:rFonts w:ascii="Times New Roman" w:eastAsia="Times New Roman" w:hAnsi="Times New Roman" w:cs="Times New Roman"/>
          <w:b/>
          <w:u w:val="single"/>
          <w:lang w:val="en-GB"/>
        </w:rPr>
      </w:pPr>
      <w:r w:rsidRPr="00A308FE">
        <w:rPr>
          <w:rFonts w:ascii="Times New Roman" w:eastAsia="Times New Roman" w:hAnsi="Times New Roman" w:cs="Times New Roman"/>
          <w:b/>
          <w:u w:val="single"/>
          <w:lang w:val="en-GB"/>
        </w:rPr>
        <w:t>ДОСТАВЧИЦИТЕ</w:t>
      </w:r>
      <w:r w:rsidR="00154761" w:rsidRPr="00A308FE">
        <w:rPr>
          <w:rFonts w:ascii="Times New Roman" w:eastAsia="Times New Roman" w:hAnsi="Times New Roman" w:cs="Times New Roman"/>
          <w:b/>
          <w:u w:val="single"/>
        </w:rPr>
        <w:t>/ОФЕРЕНТИТЕ</w:t>
      </w:r>
      <w:r w:rsidRPr="00A308FE">
        <w:rPr>
          <w:rFonts w:ascii="Times New Roman" w:eastAsia="Times New Roman" w:hAnsi="Times New Roman" w:cs="Times New Roman"/>
          <w:b/>
          <w:u w:val="single"/>
          <w:lang w:val="en-GB"/>
        </w:rPr>
        <w:t xml:space="preserve"> СЛЕДВА ДА:</w:t>
      </w:r>
    </w:p>
    <w:p w:rsidR="00A8798C" w:rsidRPr="00A308FE" w:rsidRDefault="00E1734C" w:rsidP="00E1734C">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Оферентите следва да п</w:t>
      </w:r>
      <w:r w:rsidR="00A8798C" w:rsidRPr="00A308FE">
        <w:rPr>
          <w:rFonts w:ascii="Times New Roman" w:hAnsi="Times New Roman" w:cs="Times New Roman"/>
        </w:rPr>
        <w:t xml:space="preserve">отвърдят възможността за доставка на </w:t>
      </w:r>
      <w:r w:rsidR="00744CDD" w:rsidRPr="00A308FE">
        <w:rPr>
          <w:rFonts w:ascii="Times New Roman" w:hAnsi="Times New Roman" w:cs="Times New Roman"/>
        </w:rPr>
        <w:t xml:space="preserve">позицията </w:t>
      </w:r>
      <w:r w:rsidR="00A8798C" w:rsidRPr="00A308FE">
        <w:rPr>
          <w:rFonts w:ascii="Times New Roman" w:hAnsi="Times New Roman" w:cs="Times New Roman"/>
        </w:rPr>
        <w:t xml:space="preserve">по-горе, в съответствие с изискванията </w:t>
      </w:r>
      <w:r w:rsidR="00744CDD" w:rsidRPr="00A308FE">
        <w:rPr>
          <w:rFonts w:ascii="Times New Roman" w:hAnsi="Times New Roman" w:cs="Times New Roman"/>
        </w:rPr>
        <w:t>на</w:t>
      </w:r>
      <w:r w:rsidR="00A8798C" w:rsidRPr="00A308FE">
        <w:rPr>
          <w:rFonts w:ascii="Times New Roman" w:hAnsi="Times New Roman" w:cs="Times New Roman"/>
        </w:rPr>
        <w:t xml:space="preserve"> настоящото запитване за оферта.</w:t>
      </w:r>
    </w:p>
    <w:p w:rsidR="00A8798C" w:rsidRPr="00A308FE" w:rsidRDefault="00E1734C" w:rsidP="00E1734C">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Оферентите следва да п</w:t>
      </w:r>
      <w:r w:rsidR="00A8798C" w:rsidRPr="00A308FE">
        <w:rPr>
          <w:rFonts w:ascii="Times New Roman" w:hAnsi="Times New Roman" w:cs="Times New Roman"/>
        </w:rPr>
        <w:t xml:space="preserve">риложат пълно описание/спецификация на </w:t>
      </w:r>
      <w:r w:rsidRPr="00A308FE">
        <w:rPr>
          <w:rFonts w:ascii="Times New Roman" w:hAnsi="Times New Roman" w:cs="Times New Roman"/>
        </w:rPr>
        <w:t>оферираните стоки</w:t>
      </w:r>
      <w:r w:rsidR="00A8798C" w:rsidRPr="00A308FE">
        <w:rPr>
          <w:rFonts w:ascii="Times New Roman" w:hAnsi="Times New Roman" w:cs="Times New Roman"/>
        </w:rPr>
        <w:t>.</w:t>
      </w:r>
    </w:p>
    <w:p w:rsidR="00A8798C" w:rsidRPr="00A308FE" w:rsidRDefault="00E1734C" w:rsidP="00E1734C">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Оферентите следва да п</w:t>
      </w:r>
      <w:r w:rsidR="00A8798C" w:rsidRPr="00A308FE">
        <w:rPr>
          <w:rFonts w:ascii="Times New Roman" w:hAnsi="Times New Roman" w:cs="Times New Roman"/>
        </w:rPr>
        <w:t xml:space="preserve">редложат твърда цена в лева без ДДС за </w:t>
      </w:r>
      <w:r w:rsidRPr="00A308FE">
        <w:rPr>
          <w:rFonts w:ascii="Times New Roman" w:hAnsi="Times New Roman" w:cs="Times New Roman"/>
        </w:rPr>
        <w:t>оферираните стоки</w:t>
      </w:r>
      <w:r w:rsidR="00A8798C" w:rsidRPr="00A308FE">
        <w:rPr>
          <w:rFonts w:ascii="Times New Roman" w:hAnsi="Times New Roman" w:cs="Times New Roman"/>
        </w:rPr>
        <w:t>.</w:t>
      </w:r>
      <w:r w:rsidRPr="00A308FE">
        <w:rPr>
          <w:rFonts w:ascii="Times New Roman" w:hAnsi="Times New Roman" w:cs="Times New Roman"/>
        </w:rPr>
        <w:t xml:space="preserve"> </w:t>
      </w:r>
    </w:p>
    <w:p w:rsidR="00A8798C" w:rsidRPr="00A308FE" w:rsidRDefault="00A8798C" w:rsidP="00E1734C">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Условия на доставка (франкировка): Цената да бъде формирана при условия на доставка - DDP, склад Асарел-Медет, съгласно Incoterms 2020.</w:t>
      </w:r>
    </w:p>
    <w:p w:rsidR="00A8798C" w:rsidRPr="00A308FE" w:rsidRDefault="00E1734C" w:rsidP="00E1734C">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Оферентите следва да п</w:t>
      </w:r>
      <w:r w:rsidR="00A8798C" w:rsidRPr="00A308FE">
        <w:rPr>
          <w:rFonts w:ascii="Times New Roman" w:hAnsi="Times New Roman" w:cs="Times New Roman"/>
        </w:rPr>
        <w:t xml:space="preserve">осочат срок за доставка - в календарни дни от датата на </w:t>
      </w:r>
      <w:r w:rsidRPr="00A308FE">
        <w:rPr>
          <w:rFonts w:ascii="Times New Roman" w:hAnsi="Times New Roman" w:cs="Times New Roman"/>
        </w:rPr>
        <w:t xml:space="preserve">поръчка / </w:t>
      </w:r>
      <w:r w:rsidR="00A8798C" w:rsidRPr="00A308FE">
        <w:rPr>
          <w:rFonts w:ascii="Times New Roman" w:hAnsi="Times New Roman" w:cs="Times New Roman"/>
        </w:rPr>
        <w:t>сключване на договор.</w:t>
      </w:r>
    </w:p>
    <w:p w:rsidR="00A8798C" w:rsidRPr="00A308FE" w:rsidRDefault="00E1734C" w:rsidP="00E1734C">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Оферентите следва да п</w:t>
      </w:r>
      <w:r w:rsidR="00A8798C" w:rsidRPr="00A308FE">
        <w:rPr>
          <w:rFonts w:ascii="Times New Roman" w:hAnsi="Times New Roman" w:cs="Times New Roman"/>
        </w:rPr>
        <w:t>редложат условия на плащане: разсрочено след доставка (в календарни дни).</w:t>
      </w:r>
    </w:p>
    <w:p w:rsidR="00A8798C" w:rsidRPr="00A308FE" w:rsidRDefault="00E1734C" w:rsidP="00E1734C">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 xml:space="preserve">Оферентите следва да </w:t>
      </w:r>
      <w:r w:rsidR="00154761" w:rsidRPr="00A308FE">
        <w:rPr>
          <w:rFonts w:ascii="Times New Roman" w:hAnsi="Times New Roman" w:cs="Times New Roman"/>
        </w:rPr>
        <w:t>п</w:t>
      </w:r>
      <w:r w:rsidR="00A8798C" w:rsidRPr="00A308FE">
        <w:rPr>
          <w:rFonts w:ascii="Times New Roman" w:hAnsi="Times New Roman" w:cs="Times New Roman"/>
        </w:rPr>
        <w:t xml:space="preserve">осочат гаранция – в месеци от датата на двустранен протокол за </w:t>
      </w:r>
      <w:r w:rsidR="00154761" w:rsidRPr="00A308FE">
        <w:rPr>
          <w:rFonts w:ascii="Times New Roman" w:hAnsi="Times New Roman" w:cs="Times New Roman"/>
        </w:rPr>
        <w:t>монтаж</w:t>
      </w:r>
      <w:r w:rsidR="00A8798C" w:rsidRPr="00A308FE">
        <w:rPr>
          <w:rFonts w:ascii="Times New Roman" w:hAnsi="Times New Roman" w:cs="Times New Roman"/>
        </w:rPr>
        <w:t>.</w:t>
      </w:r>
    </w:p>
    <w:p w:rsidR="00A8798C" w:rsidRPr="00A308FE" w:rsidRDefault="00154761" w:rsidP="00E1734C">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 xml:space="preserve">Оферентите следва да потвърдят, че </w:t>
      </w:r>
      <w:r w:rsidR="00A8798C" w:rsidRPr="00A308FE">
        <w:rPr>
          <w:rFonts w:ascii="Times New Roman" w:hAnsi="Times New Roman" w:cs="Times New Roman"/>
        </w:rPr>
        <w:t xml:space="preserve">при доставка </w:t>
      </w:r>
      <w:r w:rsidRPr="00A308FE">
        <w:rPr>
          <w:rFonts w:ascii="Times New Roman" w:hAnsi="Times New Roman" w:cs="Times New Roman"/>
        </w:rPr>
        <w:t xml:space="preserve">стоките ще бъдат придружени </w:t>
      </w:r>
      <w:r w:rsidR="00A8798C" w:rsidRPr="00A308FE">
        <w:rPr>
          <w:rFonts w:ascii="Times New Roman" w:hAnsi="Times New Roman" w:cs="Times New Roman"/>
        </w:rPr>
        <w:t>със сертификат за качество</w:t>
      </w:r>
      <w:r w:rsidRPr="00A308FE">
        <w:rPr>
          <w:rFonts w:ascii="Times New Roman" w:hAnsi="Times New Roman" w:cs="Times New Roman"/>
        </w:rPr>
        <w:t>/декларация за съответствие</w:t>
      </w:r>
      <w:r w:rsidR="00A8798C" w:rsidRPr="00A308FE">
        <w:rPr>
          <w:rFonts w:ascii="Times New Roman" w:hAnsi="Times New Roman" w:cs="Times New Roman"/>
        </w:rPr>
        <w:t xml:space="preserve"> от производителя.</w:t>
      </w:r>
    </w:p>
    <w:p w:rsidR="00A8798C" w:rsidRDefault="00154761" w:rsidP="00E1734C">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Оферентите следва да потвърдят в</w:t>
      </w:r>
      <w:r w:rsidR="00A8798C" w:rsidRPr="00A308FE">
        <w:rPr>
          <w:rFonts w:ascii="Times New Roman" w:hAnsi="Times New Roman" w:cs="Times New Roman"/>
        </w:rPr>
        <w:t xml:space="preserve">алидност на офертата – до 31.12.2024 г. </w:t>
      </w:r>
    </w:p>
    <w:p w:rsidR="00A308FE" w:rsidRPr="00A308FE" w:rsidRDefault="00A308FE" w:rsidP="00A308FE">
      <w:pPr>
        <w:pStyle w:val="ListParagraph"/>
        <w:spacing w:after="0"/>
        <w:jc w:val="both"/>
        <w:rPr>
          <w:rFonts w:ascii="Times New Roman" w:hAnsi="Times New Roman" w:cs="Times New Roman"/>
        </w:rPr>
      </w:pPr>
    </w:p>
    <w:p w:rsidR="00E41C8A" w:rsidRPr="00A308FE" w:rsidRDefault="00E41C8A" w:rsidP="00E41C8A">
      <w:pPr>
        <w:pStyle w:val="ListParagraph"/>
        <w:numPr>
          <w:ilvl w:val="0"/>
          <w:numId w:val="6"/>
        </w:numPr>
        <w:spacing w:after="0" w:line="220" w:lineRule="atLeast"/>
        <w:jc w:val="both"/>
        <w:rPr>
          <w:rFonts w:ascii="Times New Roman" w:eastAsia="Times New Roman" w:hAnsi="Times New Roman" w:cs="Times New Roman"/>
          <w:b/>
          <w:u w:val="single"/>
          <w:lang w:val="en-GB"/>
        </w:rPr>
      </w:pPr>
      <w:r w:rsidRPr="00A308FE">
        <w:rPr>
          <w:rFonts w:ascii="Times New Roman" w:eastAsia="Times New Roman" w:hAnsi="Times New Roman" w:cs="Times New Roman"/>
          <w:b/>
          <w:u w:val="single"/>
          <w:lang w:val="en-GB"/>
        </w:rPr>
        <w:t>ОБЩИ ИЗИСКВАНИЯ КЪМ ДОСТАВЧИЦИТЕ</w:t>
      </w:r>
      <w:r w:rsidRPr="00A308FE">
        <w:rPr>
          <w:rFonts w:ascii="Times New Roman" w:eastAsia="Times New Roman" w:hAnsi="Times New Roman" w:cs="Times New Roman"/>
          <w:b/>
          <w:u w:val="single"/>
        </w:rPr>
        <w:t>/ОФЕРЕНТИТЕ</w:t>
      </w:r>
      <w:r w:rsidRPr="00A308FE">
        <w:rPr>
          <w:rFonts w:ascii="Times New Roman" w:eastAsia="Times New Roman" w:hAnsi="Times New Roman" w:cs="Times New Roman"/>
          <w:b/>
          <w:u w:val="single"/>
          <w:lang w:val="en-GB"/>
        </w:rPr>
        <w:t>:</w:t>
      </w:r>
    </w:p>
    <w:p w:rsidR="00E41C8A" w:rsidRPr="00A308FE" w:rsidRDefault="00E41C8A" w:rsidP="00E41C8A">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Представяне на препоръки от 3 други настоящи клиенти и референтен списък на клиенти, за които са доставяни стоки, идентични на тези, които се предлагат на „Асарел-Медет” АД. Да се посочат задължително имената на лица за контакти, телефонни номера и e-mail - за справки.</w:t>
      </w:r>
    </w:p>
    <w:p w:rsidR="00E41C8A" w:rsidRPr="00A308FE" w:rsidRDefault="00E41C8A" w:rsidP="00E41C8A">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 (по макет, представен в приложение към настоящото запитване за оферта). Подписаната декларация се прилага към офертата.</w:t>
      </w:r>
    </w:p>
    <w:p w:rsidR="00E41C8A" w:rsidRPr="00A308FE" w:rsidRDefault="00E41C8A" w:rsidP="00E41C8A">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 xml:space="preserve">Към офертата да се приложи актуално състояние на доставчика </w:t>
      </w:r>
      <w:r w:rsidR="00794DB1" w:rsidRPr="00A308FE">
        <w:rPr>
          <w:rFonts w:ascii="Times New Roman" w:hAnsi="Times New Roman" w:cs="Times New Roman"/>
        </w:rPr>
        <w:t>(справка от търговски регистър)</w:t>
      </w:r>
      <w:r w:rsidRPr="00A308FE">
        <w:rPr>
          <w:rFonts w:ascii="Times New Roman" w:hAnsi="Times New Roman" w:cs="Times New Roman"/>
        </w:rPr>
        <w:t>.</w:t>
      </w:r>
    </w:p>
    <w:p w:rsidR="00744CDD" w:rsidRPr="00A308FE" w:rsidRDefault="007F4A5B" w:rsidP="006B48D9">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 xml:space="preserve">Офертата молим да изпратите съгласно реда в дружеството </w:t>
      </w:r>
    </w:p>
    <w:p w:rsidR="00744CDD" w:rsidRPr="00A308FE" w:rsidRDefault="00744CDD" w:rsidP="00744CDD">
      <w:pPr>
        <w:pStyle w:val="BodyText"/>
        <w:spacing w:after="0" w:line="220" w:lineRule="atLeast"/>
        <w:jc w:val="both"/>
        <w:rPr>
          <w:sz w:val="22"/>
          <w:szCs w:val="22"/>
          <w:lang w:val="bg-BG"/>
        </w:rPr>
      </w:pPr>
      <w:r w:rsidRPr="00A308FE">
        <w:rPr>
          <w:sz w:val="22"/>
          <w:szCs w:val="22"/>
          <w:lang w:val="bg-BG"/>
        </w:rPr>
        <w:t xml:space="preserve">- на e-mail: </w:t>
      </w:r>
      <w:hyperlink r:id="rId8" w:history="1">
        <w:r w:rsidRPr="00A308FE">
          <w:rPr>
            <w:rStyle w:val="Hyperlink"/>
            <w:sz w:val="22"/>
            <w:szCs w:val="22"/>
            <w:lang w:val="bg-BG"/>
          </w:rPr>
          <w:t>pbox@asarel.com</w:t>
        </w:r>
      </w:hyperlink>
      <w:r w:rsidRPr="00A308FE">
        <w:rPr>
          <w:sz w:val="22"/>
          <w:szCs w:val="22"/>
          <w:lang w:val="bg-BG"/>
        </w:rPr>
        <w:t xml:space="preserve"> или по пощата </w:t>
      </w:r>
      <w:r w:rsidR="00794DB1" w:rsidRPr="00A308FE">
        <w:rPr>
          <w:sz w:val="22"/>
          <w:szCs w:val="22"/>
          <w:lang w:val="bg-BG"/>
        </w:rPr>
        <w:t xml:space="preserve">на адрес: 4500 гр. Панагюрище, </w:t>
      </w:r>
      <w:r w:rsidRPr="00A308FE">
        <w:rPr>
          <w:sz w:val="22"/>
          <w:szCs w:val="22"/>
          <w:lang w:val="bg-BG"/>
        </w:rPr>
        <w:t>„Асарел-Медет“ АД</w:t>
      </w:r>
    </w:p>
    <w:p w:rsidR="00A308FE" w:rsidRDefault="00744CDD" w:rsidP="00A308FE">
      <w:pPr>
        <w:spacing w:after="0" w:line="240" w:lineRule="auto"/>
        <w:rPr>
          <w:rFonts w:ascii="Times New Roman" w:eastAsia="Times New Roman" w:hAnsi="Times New Roman" w:cs="Times New Roman"/>
          <w:bCs/>
          <w:lang w:val="ru-RU"/>
        </w:rPr>
      </w:pPr>
      <w:r w:rsidRPr="00A308FE">
        <w:rPr>
          <w:rFonts w:ascii="Times New Roman" w:eastAsia="Times New Roman" w:hAnsi="Times New Roman" w:cs="Times New Roman"/>
          <w:bCs/>
          <w:lang w:val="ru-RU"/>
        </w:rPr>
        <w:t>Офертата следва да бъде подадена на български език, с надпис:</w:t>
      </w:r>
      <w:r w:rsidR="00A308FE" w:rsidRPr="00A308FE">
        <w:rPr>
          <w:rFonts w:ascii="Times New Roman" w:eastAsia="Times New Roman" w:hAnsi="Times New Roman" w:cs="Times New Roman"/>
          <w:bCs/>
          <w:lang w:val="ru-RU"/>
        </w:rPr>
        <w:t xml:space="preserve"> </w:t>
      </w:r>
    </w:p>
    <w:p w:rsidR="00744CDD" w:rsidRPr="00187605" w:rsidRDefault="00744CDD" w:rsidP="00187605">
      <w:pPr>
        <w:spacing w:after="0" w:line="240" w:lineRule="atLeast"/>
        <w:rPr>
          <w:rFonts w:ascii="Courier New CYR" w:hAnsi="Courier New CYR" w:cs="Courier New CYR"/>
          <w:b/>
          <w:color w:val="000000"/>
        </w:rPr>
      </w:pPr>
      <w:r w:rsidRPr="00187605">
        <w:rPr>
          <w:rFonts w:ascii="Times New Roman" w:eastAsia="Times New Roman" w:hAnsi="Times New Roman" w:cs="Times New Roman"/>
          <w:b/>
        </w:rPr>
        <w:t>„</w:t>
      </w:r>
      <w:r w:rsidR="00874529">
        <w:rPr>
          <w:rFonts w:ascii="Times New Roman" w:eastAsia="Times New Roman" w:hAnsi="Times New Roman" w:cs="Times New Roman"/>
          <w:b/>
        </w:rPr>
        <w:t xml:space="preserve">Доставка на </w:t>
      </w:r>
      <w:r w:rsidR="00187605" w:rsidRPr="00187605">
        <w:rPr>
          <w:rFonts w:ascii="Times New Roman" w:eastAsia="Times New Roman" w:hAnsi="Times New Roman" w:cs="Times New Roman"/>
          <w:b/>
          <w:bCs/>
          <w:lang w:val="en-US" w:eastAsia="bg-BG"/>
        </w:rPr>
        <w:t>T</w:t>
      </w:r>
      <w:r w:rsidR="00187605" w:rsidRPr="00187605">
        <w:rPr>
          <w:rFonts w:ascii="Times New Roman" w:eastAsia="Times New Roman" w:hAnsi="Times New Roman" w:cs="Times New Roman"/>
          <w:b/>
          <w:bCs/>
          <w:lang w:eastAsia="bg-BG"/>
        </w:rPr>
        <w:t xml:space="preserve">ермостатен вентил </w:t>
      </w:r>
      <w:r w:rsidR="00187605" w:rsidRPr="00187605">
        <w:rPr>
          <w:rFonts w:ascii="Times New Roman" w:eastAsia="Times New Roman" w:hAnsi="Times New Roman" w:cs="Times New Roman"/>
          <w:b/>
          <w:bCs/>
          <w:lang w:val="en-US" w:eastAsia="bg-BG"/>
        </w:rPr>
        <w:t>(</w:t>
      </w:r>
      <w:r w:rsidR="00187605" w:rsidRPr="00187605">
        <w:rPr>
          <w:rFonts w:ascii="Times New Roman" w:eastAsia="Times New Roman" w:hAnsi="Times New Roman" w:cs="Times New Roman"/>
          <w:b/>
          <w:bCs/>
          <w:lang w:eastAsia="bg-BG"/>
        </w:rPr>
        <w:t xml:space="preserve">клапан), </w:t>
      </w:r>
      <w:r w:rsidR="00D45C95">
        <w:rPr>
          <w:rFonts w:ascii="Times New Roman" w:eastAsia="Times New Roman" w:hAnsi="Times New Roman" w:cs="Times New Roman"/>
          <w:b/>
          <w:bCs/>
          <w:lang w:eastAsia="bg-BG"/>
        </w:rPr>
        <w:t>модел M65TC 3G-110-DA</w:t>
      </w:r>
      <w:r w:rsidRPr="00187605">
        <w:rPr>
          <w:rFonts w:ascii="Times New Roman" w:hAnsi="Times New Roman" w:cs="Times New Roman"/>
          <w:b/>
        </w:rPr>
        <w:t>“</w:t>
      </w:r>
    </w:p>
    <w:p w:rsidR="00C22A7A" w:rsidRPr="00A308FE" w:rsidRDefault="00C22A7A" w:rsidP="007F4A5B">
      <w:pPr>
        <w:pStyle w:val="ListParagraph"/>
        <w:numPr>
          <w:ilvl w:val="0"/>
          <w:numId w:val="7"/>
        </w:numPr>
        <w:spacing w:after="0"/>
        <w:jc w:val="both"/>
        <w:rPr>
          <w:rFonts w:ascii="Times New Roman" w:hAnsi="Times New Roman" w:cs="Times New Roman"/>
        </w:rPr>
      </w:pPr>
      <w:r w:rsidRPr="00A308FE">
        <w:rPr>
          <w:rFonts w:ascii="Times New Roman" w:hAnsi="Times New Roman" w:cs="Times New Roman"/>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rsidR="001A0948" w:rsidRPr="00A308FE" w:rsidRDefault="00C22A7A" w:rsidP="007F4A5B">
      <w:pPr>
        <w:pStyle w:val="ListParagraph"/>
        <w:numPr>
          <w:ilvl w:val="0"/>
          <w:numId w:val="7"/>
        </w:numPr>
        <w:spacing w:after="0"/>
        <w:jc w:val="both"/>
        <w:rPr>
          <w:rFonts w:ascii="Times New Roman" w:hAnsi="Times New Roman" w:cs="Times New Roman"/>
          <w:b/>
        </w:rPr>
      </w:pPr>
      <w:r w:rsidRPr="00A308FE">
        <w:rPr>
          <w:rFonts w:ascii="Times New Roman" w:hAnsi="Times New Roman" w:cs="Times New Roman"/>
          <w:b/>
        </w:rPr>
        <w:t xml:space="preserve">Краен срок за представяне на офертите: до </w:t>
      </w:r>
      <w:r w:rsidR="00874529">
        <w:rPr>
          <w:rFonts w:ascii="Times New Roman" w:hAnsi="Times New Roman" w:cs="Times New Roman"/>
          <w:b/>
          <w:lang w:val="en-US"/>
        </w:rPr>
        <w:t>24.07.</w:t>
      </w:r>
      <w:r w:rsidRPr="00A308FE">
        <w:rPr>
          <w:rFonts w:ascii="Times New Roman" w:hAnsi="Times New Roman" w:cs="Times New Roman"/>
          <w:b/>
        </w:rPr>
        <w:t>202</w:t>
      </w:r>
      <w:r w:rsidR="00CB72E6" w:rsidRPr="00A308FE">
        <w:rPr>
          <w:rFonts w:ascii="Times New Roman" w:hAnsi="Times New Roman" w:cs="Times New Roman"/>
          <w:b/>
        </w:rPr>
        <w:t>4</w:t>
      </w:r>
      <w:r w:rsidRPr="00A308FE">
        <w:rPr>
          <w:rFonts w:ascii="Times New Roman" w:hAnsi="Times New Roman" w:cs="Times New Roman"/>
          <w:b/>
        </w:rPr>
        <w:t xml:space="preserve"> година.</w:t>
      </w:r>
    </w:p>
    <w:p w:rsidR="007F4A5B" w:rsidRPr="00A308FE" w:rsidRDefault="007F4A5B" w:rsidP="007F4A5B">
      <w:pPr>
        <w:pStyle w:val="ListParagraph"/>
        <w:numPr>
          <w:ilvl w:val="0"/>
          <w:numId w:val="7"/>
        </w:numPr>
        <w:spacing w:after="0" w:line="240" w:lineRule="atLeast"/>
        <w:jc w:val="both"/>
        <w:rPr>
          <w:rFonts w:ascii="Times New Roman" w:hAnsi="Times New Roman" w:cs="Times New Roman"/>
        </w:rPr>
      </w:pPr>
      <w:r w:rsidRPr="00A308FE">
        <w:rPr>
          <w:rFonts w:ascii="Times New Roman" w:hAnsi="Times New Roman" w:cs="Times New Roman"/>
        </w:rPr>
        <w:t>Ако имате някакви въпроси, не се колебайте да се обърнете към лицата за контакти:</w:t>
      </w:r>
    </w:p>
    <w:p w:rsidR="007F4A5B" w:rsidRPr="006A7F1C" w:rsidRDefault="007F4A5B" w:rsidP="007F4A5B">
      <w:pPr>
        <w:spacing w:after="0" w:line="240" w:lineRule="atLeast"/>
        <w:jc w:val="both"/>
        <w:rPr>
          <w:rFonts w:ascii="Times New Roman" w:hAnsi="Times New Roman" w:cs="Times New Roman"/>
        </w:rPr>
      </w:pPr>
    </w:p>
    <w:tbl>
      <w:tblPr>
        <w:tblW w:w="5000" w:type="pct"/>
        <w:tblLook w:val="01E0" w:firstRow="1" w:lastRow="1" w:firstColumn="1" w:lastColumn="1" w:noHBand="0" w:noVBand="0"/>
      </w:tblPr>
      <w:tblGrid>
        <w:gridCol w:w="5377"/>
        <w:gridCol w:w="4829"/>
      </w:tblGrid>
      <w:tr w:rsidR="007F4A5B" w:rsidRPr="006A7F1C" w:rsidTr="00A308FE">
        <w:trPr>
          <w:trHeight w:val="20"/>
        </w:trPr>
        <w:tc>
          <w:tcPr>
            <w:tcW w:w="2634" w:type="pct"/>
            <w:hideMark/>
          </w:tcPr>
          <w:p w:rsidR="007F4A5B" w:rsidRPr="006A7F1C" w:rsidRDefault="007F4A5B" w:rsidP="00A308FE">
            <w:pPr>
              <w:spacing w:after="0" w:line="220" w:lineRule="atLeast"/>
              <w:jc w:val="both"/>
              <w:rPr>
                <w:rFonts w:ascii="Times New Roman" w:hAnsi="Times New Roman" w:cs="Times New Roman"/>
                <w:b/>
              </w:rPr>
            </w:pPr>
            <w:r w:rsidRPr="006A7F1C">
              <w:rPr>
                <w:rFonts w:ascii="Times New Roman" w:hAnsi="Times New Roman" w:cs="Times New Roman"/>
                <w:b/>
              </w:rPr>
              <w:t>По технически въпроси:</w:t>
            </w:r>
          </w:p>
        </w:tc>
        <w:tc>
          <w:tcPr>
            <w:tcW w:w="2366" w:type="pct"/>
            <w:hideMark/>
          </w:tcPr>
          <w:p w:rsidR="007F4A5B" w:rsidRPr="006A7F1C" w:rsidRDefault="007F4A5B" w:rsidP="00A308FE">
            <w:pPr>
              <w:spacing w:after="0" w:line="220" w:lineRule="atLeast"/>
              <w:jc w:val="both"/>
              <w:rPr>
                <w:rFonts w:ascii="Times New Roman" w:hAnsi="Times New Roman" w:cs="Times New Roman"/>
                <w:b/>
              </w:rPr>
            </w:pPr>
            <w:r w:rsidRPr="006A7F1C">
              <w:rPr>
                <w:rFonts w:ascii="Times New Roman" w:hAnsi="Times New Roman" w:cs="Times New Roman"/>
                <w:b/>
              </w:rPr>
              <w:t>По търговски въпроси:</w:t>
            </w:r>
          </w:p>
        </w:tc>
      </w:tr>
      <w:tr w:rsidR="007F4A5B" w:rsidRPr="006A7F1C" w:rsidTr="00A308FE">
        <w:trPr>
          <w:trHeight w:val="20"/>
        </w:trPr>
        <w:tc>
          <w:tcPr>
            <w:tcW w:w="2634" w:type="pct"/>
            <w:hideMark/>
          </w:tcPr>
          <w:p w:rsidR="007F4A5B" w:rsidRPr="006A7F1C" w:rsidRDefault="007F4A5B" w:rsidP="00A308FE">
            <w:pPr>
              <w:spacing w:after="0" w:line="220" w:lineRule="atLeast"/>
              <w:jc w:val="both"/>
              <w:rPr>
                <w:rFonts w:ascii="Times New Roman" w:hAnsi="Times New Roman" w:cs="Times New Roman"/>
              </w:rPr>
            </w:pPr>
            <w:r w:rsidRPr="006A7F1C">
              <w:rPr>
                <w:rFonts w:ascii="Times New Roman" w:hAnsi="Times New Roman" w:cs="Times New Roman"/>
              </w:rPr>
              <w:t>инж. Никола Панчовски</w:t>
            </w:r>
          </w:p>
        </w:tc>
        <w:tc>
          <w:tcPr>
            <w:tcW w:w="2366" w:type="pct"/>
            <w:hideMark/>
          </w:tcPr>
          <w:p w:rsidR="007F4A5B" w:rsidRPr="006A7F1C" w:rsidRDefault="007F4A5B" w:rsidP="00A308FE">
            <w:pPr>
              <w:pStyle w:val="Header"/>
              <w:spacing w:line="220" w:lineRule="atLeast"/>
              <w:rPr>
                <w:rFonts w:ascii="Times New Roman" w:hAnsi="Times New Roman" w:cs="Times New Roman"/>
              </w:rPr>
            </w:pPr>
            <w:r w:rsidRPr="006A7F1C">
              <w:rPr>
                <w:rFonts w:ascii="Times New Roman" w:hAnsi="Times New Roman" w:cs="Times New Roman"/>
              </w:rPr>
              <w:t>Донка Костуркова</w:t>
            </w:r>
          </w:p>
        </w:tc>
      </w:tr>
      <w:tr w:rsidR="007F4A5B" w:rsidRPr="006A7F1C" w:rsidTr="00A308FE">
        <w:trPr>
          <w:trHeight w:val="320"/>
        </w:trPr>
        <w:tc>
          <w:tcPr>
            <w:tcW w:w="2634" w:type="pct"/>
            <w:hideMark/>
          </w:tcPr>
          <w:p w:rsidR="007F4A5B" w:rsidRPr="006A7F1C" w:rsidRDefault="007F4A5B" w:rsidP="00A308FE">
            <w:pPr>
              <w:spacing w:after="0" w:line="220" w:lineRule="atLeast"/>
              <w:jc w:val="both"/>
              <w:rPr>
                <w:rFonts w:ascii="Times New Roman" w:hAnsi="Times New Roman" w:cs="Times New Roman"/>
              </w:rPr>
            </w:pPr>
            <w:r w:rsidRPr="006A7F1C">
              <w:rPr>
                <w:rFonts w:ascii="Times New Roman" w:hAnsi="Times New Roman" w:cs="Times New Roman"/>
              </w:rPr>
              <w:t>Р-л отдел „РР и ЦРБ“</w:t>
            </w:r>
          </w:p>
        </w:tc>
        <w:tc>
          <w:tcPr>
            <w:tcW w:w="2366" w:type="pct"/>
            <w:hideMark/>
          </w:tcPr>
          <w:p w:rsidR="007F4A5B" w:rsidRPr="006A7F1C" w:rsidRDefault="007F4A5B" w:rsidP="00A308FE">
            <w:pPr>
              <w:pStyle w:val="Header"/>
              <w:spacing w:line="220" w:lineRule="atLeast"/>
              <w:rPr>
                <w:rFonts w:ascii="Times New Roman" w:hAnsi="Times New Roman" w:cs="Times New Roman"/>
              </w:rPr>
            </w:pPr>
            <w:r w:rsidRPr="006A7F1C">
              <w:rPr>
                <w:rFonts w:ascii="Times New Roman" w:hAnsi="Times New Roman" w:cs="Times New Roman"/>
              </w:rPr>
              <w:t>Експерт търговия</w:t>
            </w:r>
          </w:p>
        </w:tc>
      </w:tr>
      <w:tr w:rsidR="007F4A5B" w:rsidRPr="006A7F1C" w:rsidTr="00A308FE">
        <w:trPr>
          <w:trHeight w:val="20"/>
        </w:trPr>
        <w:tc>
          <w:tcPr>
            <w:tcW w:w="2634" w:type="pct"/>
          </w:tcPr>
          <w:p w:rsidR="007F4A5B" w:rsidRPr="006A7F1C" w:rsidRDefault="007F4A5B" w:rsidP="00A308FE">
            <w:pPr>
              <w:spacing w:after="0" w:line="220" w:lineRule="atLeast"/>
              <w:jc w:val="both"/>
              <w:rPr>
                <w:rFonts w:ascii="Times New Roman" w:hAnsi="Times New Roman" w:cs="Times New Roman"/>
                <w:lang w:val="en-US"/>
              </w:rPr>
            </w:pPr>
            <w:r w:rsidRPr="006A7F1C">
              <w:rPr>
                <w:rFonts w:ascii="Times New Roman" w:hAnsi="Times New Roman" w:cs="Times New Roman"/>
              </w:rPr>
              <w:t>тел.: 0357/ 60 210, вътр. 456</w:t>
            </w:r>
          </w:p>
        </w:tc>
        <w:tc>
          <w:tcPr>
            <w:tcW w:w="2366" w:type="pct"/>
          </w:tcPr>
          <w:p w:rsidR="007F4A5B" w:rsidRPr="006A7F1C" w:rsidRDefault="007F4A5B" w:rsidP="00A308FE">
            <w:pPr>
              <w:pStyle w:val="Header"/>
              <w:spacing w:line="220" w:lineRule="atLeast"/>
              <w:rPr>
                <w:rFonts w:ascii="Times New Roman" w:hAnsi="Times New Roman" w:cs="Times New Roman"/>
              </w:rPr>
            </w:pPr>
            <w:r w:rsidRPr="006A7F1C">
              <w:rPr>
                <w:rFonts w:ascii="Times New Roman" w:hAnsi="Times New Roman" w:cs="Times New Roman"/>
              </w:rPr>
              <w:t>тел.: 0357/ 60 307</w:t>
            </w:r>
          </w:p>
        </w:tc>
      </w:tr>
      <w:tr w:rsidR="007F4A5B" w:rsidRPr="006A7F1C" w:rsidTr="00A308FE">
        <w:trPr>
          <w:trHeight w:val="20"/>
        </w:trPr>
        <w:tc>
          <w:tcPr>
            <w:tcW w:w="2634" w:type="pct"/>
            <w:hideMark/>
          </w:tcPr>
          <w:p w:rsidR="007F4A5B" w:rsidRPr="006A7F1C" w:rsidRDefault="007F4A5B" w:rsidP="00A308FE">
            <w:pPr>
              <w:spacing w:after="0" w:line="220" w:lineRule="atLeast"/>
              <w:jc w:val="both"/>
              <w:rPr>
                <w:rFonts w:ascii="Times New Roman" w:hAnsi="Times New Roman" w:cs="Times New Roman"/>
                <w:lang w:val="en-US"/>
              </w:rPr>
            </w:pPr>
            <w:r w:rsidRPr="006A7F1C">
              <w:rPr>
                <w:rFonts w:ascii="Times New Roman" w:hAnsi="Times New Roman" w:cs="Times New Roman"/>
              </w:rPr>
              <w:t xml:space="preserve">e-mail: </w:t>
            </w:r>
            <w:r w:rsidRPr="006A7F1C">
              <w:rPr>
                <w:rFonts w:ascii="Times New Roman" w:hAnsi="Times New Roman" w:cs="Times New Roman"/>
                <w:lang w:val="en-US"/>
              </w:rPr>
              <w:t>npanchovski@asarel.com</w:t>
            </w:r>
          </w:p>
        </w:tc>
        <w:tc>
          <w:tcPr>
            <w:tcW w:w="2366" w:type="pct"/>
            <w:hideMark/>
          </w:tcPr>
          <w:p w:rsidR="007F4A5B" w:rsidRPr="006A7F1C" w:rsidRDefault="007F4A5B" w:rsidP="00A308FE">
            <w:pPr>
              <w:spacing w:after="0" w:line="220" w:lineRule="atLeast"/>
              <w:jc w:val="both"/>
              <w:rPr>
                <w:rFonts w:ascii="Times New Roman" w:hAnsi="Times New Roman" w:cs="Times New Roman"/>
              </w:rPr>
            </w:pPr>
            <w:r w:rsidRPr="006A7F1C">
              <w:rPr>
                <w:rFonts w:ascii="Times New Roman" w:hAnsi="Times New Roman" w:cs="Times New Roman"/>
              </w:rPr>
              <w:t xml:space="preserve">e-mail: </w:t>
            </w:r>
            <w:r w:rsidRPr="006A7F1C">
              <w:rPr>
                <w:rFonts w:ascii="Times New Roman" w:hAnsi="Times New Roman" w:cs="Times New Roman"/>
                <w:lang w:val="en-US"/>
              </w:rPr>
              <w:t>dkosturkova</w:t>
            </w:r>
            <w:r w:rsidRPr="006A7F1C">
              <w:rPr>
                <w:rFonts w:ascii="Times New Roman" w:hAnsi="Times New Roman" w:cs="Times New Roman"/>
              </w:rPr>
              <w:t>@asarel.com</w:t>
            </w:r>
          </w:p>
        </w:tc>
      </w:tr>
    </w:tbl>
    <w:p w:rsidR="007F4A5B" w:rsidRPr="006A7F1C" w:rsidRDefault="007F4A5B" w:rsidP="00F30F05">
      <w:pPr>
        <w:spacing w:after="0" w:line="240" w:lineRule="auto"/>
        <w:jc w:val="both"/>
        <w:rPr>
          <w:rFonts w:ascii="Times New Roman" w:eastAsia="Times New Roman" w:hAnsi="Times New Roman" w:cs="Times New Roman"/>
          <w:lang w:eastAsia="bg-BG"/>
        </w:rPr>
      </w:pPr>
    </w:p>
    <w:p w:rsidR="00D50D9E" w:rsidRPr="006A7F1C" w:rsidRDefault="00C22A7A" w:rsidP="00DF06E1">
      <w:pPr>
        <w:spacing w:after="0" w:line="220" w:lineRule="atLeast"/>
        <w:jc w:val="both"/>
        <w:rPr>
          <w:rFonts w:ascii="Times New Roman" w:eastAsia="Times New Roman" w:hAnsi="Times New Roman" w:cs="Times New Roman"/>
          <w:b/>
          <w:bCs/>
          <w:color w:val="000000"/>
        </w:rPr>
      </w:pPr>
      <w:r w:rsidRPr="006A7F1C">
        <w:rPr>
          <w:rFonts w:ascii="Times New Roman" w:eastAsia="Times New Roman" w:hAnsi="Times New Roman" w:cs="Times New Roman"/>
          <w:b/>
          <w:bCs/>
          <w:color w:val="000000"/>
        </w:rPr>
        <w:t>Въпросите се задават в писмен вид – по e-mail.</w:t>
      </w:r>
    </w:p>
    <w:p w:rsidR="00B83907" w:rsidRPr="006A7F1C" w:rsidRDefault="00B83907" w:rsidP="00DF06E1">
      <w:pPr>
        <w:spacing w:after="0" w:line="220" w:lineRule="atLeast"/>
        <w:jc w:val="both"/>
        <w:rPr>
          <w:rFonts w:ascii="Times New Roman" w:eastAsia="Times New Roman" w:hAnsi="Times New Roman" w:cs="Times New Roman"/>
          <w:b/>
          <w:bCs/>
          <w:color w:val="000000"/>
        </w:rPr>
      </w:pPr>
    </w:p>
    <w:p w:rsidR="00B83907" w:rsidRDefault="00B83907" w:rsidP="007F4A5B">
      <w:pPr>
        <w:spacing w:after="0" w:line="240" w:lineRule="atLeast"/>
        <w:ind w:left="720"/>
        <w:jc w:val="right"/>
        <w:rPr>
          <w:rFonts w:ascii="Times New Roman" w:hAnsi="Times New Roman" w:cs="Times New Roman"/>
          <w:sz w:val="26"/>
          <w:szCs w:val="26"/>
        </w:rPr>
      </w:pPr>
    </w:p>
    <w:p w:rsidR="00B83907" w:rsidRDefault="00B83907" w:rsidP="007F4A5B">
      <w:pPr>
        <w:spacing w:after="0" w:line="240" w:lineRule="atLeast"/>
        <w:ind w:left="720"/>
        <w:jc w:val="right"/>
        <w:rPr>
          <w:rFonts w:ascii="Times New Roman" w:hAnsi="Times New Roman" w:cs="Times New Roman"/>
          <w:sz w:val="26"/>
          <w:szCs w:val="26"/>
        </w:rPr>
      </w:pPr>
    </w:p>
    <w:p w:rsidR="00B83907" w:rsidRDefault="00B83907" w:rsidP="007F4A5B">
      <w:pPr>
        <w:spacing w:after="0" w:line="240" w:lineRule="atLeast"/>
        <w:ind w:left="720"/>
        <w:jc w:val="right"/>
        <w:rPr>
          <w:rFonts w:ascii="Times New Roman" w:hAnsi="Times New Roman" w:cs="Times New Roman"/>
          <w:sz w:val="26"/>
          <w:szCs w:val="26"/>
        </w:rPr>
      </w:pPr>
    </w:p>
    <w:p w:rsidR="00B83907" w:rsidRDefault="00B83907" w:rsidP="007F4A5B">
      <w:pPr>
        <w:spacing w:after="0" w:line="240" w:lineRule="atLeast"/>
        <w:ind w:left="720"/>
        <w:jc w:val="right"/>
        <w:rPr>
          <w:rFonts w:ascii="Times New Roman" w:hAnsi="Times New Roman" w:cs="Times New Roman"/>
          <w:sz w:val="26"/>
          <w:szCs w:val="26"/>
        </w:rPr>
      </w:pPr>
    </w:p>
    <w:p w:rsidR="00B83907" w:rsidRDefault="00B83907" w:rsidP="007F4A5B">
      <w:pPr>
        <w:spacing w:after="0" w:line="240" w:lineRule="atLeast"/>
        <w:ind w:left="720"/>
        <w:jc w:val="right"/>
        <w:rPr>
          <w:rFonts w:ascii="Times New Roman" w:hAnsi="Times New Roman" w:cs="Times New Roman"/>
          <w:sz w:val="26"/>
          <w:szCs w:val="26"/>
        </w:rPr>
      </w:pPr>
    </w:p>
    <w:p w:rsidR="00B83907" w:rsidRDefault="00B83907" w:rsidP="007F4A5B">
      <w:pPr>
        <w:spacing w:after="0" w:line="240" w:lineRule="atLeast"/>
        <w:ind w:left="720"/>
        <w:jc w:val="right"/>
        <w:rPr>
          <w:rFonts w:ascii="Times New Roman" w:hAnsi="Times New Roman" w:cs="Times New Roman"/>
          <w:sz w:val="26"/>
          <w:szCs w:val="26"/>
        </w:rPr>
      </w:pPr>
    </w:p>
    <w:p w:rsidR="00B83907" w:rsidRDefault="00B83907" w:rsidP="007F4A5B">
      <w:pPr>
        <w:spacing w:after="0" w:line="240" w:lineRule="atLeast"/>
        <w:ind w:left="720"/>
        <w:jc w:val="right"/>
        <w:rPr>
          <w:rFonts w:ascii="Times New Roman" w:hAnsi="Times New Roman" w:cs="Times New Roman"/>
          <w:sz w:val="26"/>
          <w:szCs w:val="26"/>
        </w:rPr>
      </w:pPr>
    </w:p>
    <w:p w:rsidR="00A308FE" w:rsidRDefault="00A308FE" w:rsidP="007F4A5B">
      <w:pPr>
        <w:spacing w:after="0" w:line="240" w:lineRule="atLeast"/>
        <w:ind w:left="720"/>
        <w:jc w:val="right"/>
        <w:rPr>
          <w:rFonts w:ascii="Times New Roman" w:hAnsi="Times New Roman" w:cs="Times New Roman"/>
          <w:sz w:val="26"/>
          <w:szCs w:val="26"/>
        </w:rPr>
      </w:pPr>
    </w:p>
    <w:p w:rsidR="006A7F1C" w:rsidRDefault="006A7F1C" w:rsidP="007F4A5B">
      <w:pPr>
        <w:spacing w:after="0" w:line="240" w:lineRule="atLeast"/>
        <w:ind w:left="720"/>
        <w:jc w:val="right"/>
        <w:rPr>
          <w:rFonts w:ascii="Times New Roman" w:hAnsi="Times New Roman" w:cs="Times New Roman"/>
          <w:sz w:val="26"/>
          <w:szCs w:val="26"/>
        </w:rPr>
      </w:pPr>
    </w:p>
    <w:p w:rsidR="00A308FE" w:rsidRDefault="00A308FE" w:rsidP="007F4A5B">
      <w:pPr>
        <w:spacing w:after="0" w:line="240" w:lineRule="atLeast"/>
        <w:ind w:left="720"/>
        <w:jc w:val="right"/>
        <w:rPr>
          <w:rFonts w:ascii="Times New Roman" w:hAnsi="Times New Roman" w:cs="Times New Roman"/>
          <w:sz w:val="26"/>
          <w:szCs w:val="26"/>
        </w:rPr>
      </w:pPr>
    </w:p>
    <w:p w:rsidR="00A308FE" w:rsidRDefault="00A308FE" w:rsidP="007F4A5B">
      <w:pPr>
        <w:spacing w:after="0" w:line="240" w:lineRule="atLeast"/>
        <w:ind w:left="720"/>
        <w:jc w:val="right"/>
        <w:rPr>
          <w:rFonts w:ascii="Times New Roman" w:hAnsi="Times New Roman" w:cs="Times New Roman"/>
          <w:sz w:val="26"/>
          <w:szCs w:val="26"/>
        </w:rPr>
      </w:pPr>
    </w:p>
    <w:p w:rsidR="00874529" w:rsidRDefault="00874529">
      <w:pPr>
        <w:rPr>
          <w:rFonts w:ascii="Times New Roman" w:hAnsi="Times New Roman" w:cs="Times New Roman"/>
          <w:sz w:val="26"/>
          <w:szCs w:val="26"/>
        </w:rPr>
      </w:pPr>
      <w:r>
        <w:rPr>
          <w:rFonts w:ascii="Times New Roman" w:hAnsi="Times New Roman" w:cs="Times New Roman"/>
          <w:sz w:val="26"/>
          <w:szCs w:val="26"/>
        </w:rPr>
        <w:br w:type="page"/>
      </w:r>
    </w:p>
    <w:p w:rsidR="00A308FE" w:rsidRDefault="00A308FE" w:rsidP="007F4A5B">
      <w:pPr>
        <w:spacing w:after="0" w:line="240" w:lineRule="atLeast"/>
        <w:ind w:left="720"/>
        <w:jc w:val="right"/>
        <w:rPr>
          <w:rFonts w:ascii="Times New Roman" w:hAnsi="Times New Roman" w:cs="Times New Roman"/>
          <w:sz w:val="26"/>
          <w:szCs w:val="26"/>
        </w:rPr>
      </w:pPr>
    </w:p>
    <w:p w:rsidR="007F4A5B" w:rsidRPr="006C48CA" w:rsidRDefault="007F4A5B" w:rsidP="007F4A5B">
      <w:pPr>
        <w:spacing w:after="0" w:line="240" w:lineRule="atLeast"/>
        <w:ind w:left="720"/>
        <w:jc w:val="right"/>
        <w:rPr>
          <w:rFonts w:ascii="Times New Roman" w:hAnsi="Times New Roman" w:cs="Times New Roman"/>
          <w:sz w:val="26"/>
          <w:szCs w:val="26"/>
        </w:rPr>
      </w:pPr>
      <w:r w:rsidRPr="006C48CA">
        <w:rPr>
          <w:rFonts w:ascii="Times New Roman" w:hAnsi="Times New Roman" w:cs="Times New Roman"/>
          <w:sz w:val="26"/>
          <w:szCs w:val="26"/>
        </w:rPr>
        <w:t>Приложение към запитване за оферта</w:t>
      </w:r>
    </w:p>
    <w:p w:rsidR="007F4A5B" w:rsidRPr="00406EB2" w:rsidRDefault="007F4A5B" w:rsidP="007F4A5B">
      <w:pPr>
        <w:spacing w:after="0" w:line="240" w:lineRule="atLeast"/>
        <w:ind w:left="720"/>
        <w:jc w:val="right"/>
        <w:rPr>
          <w:rFonts w:ascii="Times New Roman" w:hAnsi="Times New Roman" w:cs="Times New Roman"/>
          <w:b/>
          <w:u w:val="single"/>
        </w:rPr>
      </w:pPr>
    </w:p>
    <w:p w:rsidR="007F4A5B" w:rsidRPr="007F4A5B" w:rsidRDefault="007F4A5B" w:rsidP="007F4A5B">
      <w:pPr>
        <w:spacing w:after="0" w:line="240" w:lineRule="atLeast"/>
        <w:jc w:val="center"/>
        <w:rPr>
          <w:rFonts w:ascii="Times New Roman" w:hAnsi="Times New Roman" w:cs="Times New Roman"/>
          <w:b/>
          <w:bCs/>
          <w:sz w:val="26"/>
          <w:szCs w:val="26"/>
          <w:u w:val="single"/>
        </w:rPr>
      </w:pPr>
      <w:r w:rsidRPr="007F4A5B">
        <w:rPr>
          <w:rFonts w:ascii="Times New Roman" w:hAnsi="Times New Roman" w:cs="Times New Roman"/>
          <w:b/>
          <w:bCs/>
          <w:sz w:val="26"/>
          <w:szCs w:val="26"/>
          <w:u w:val="single"/>
        </w:rPr>
        <w:t>ДЕКЛАРАЦИЯ</w:t>
      </w:r>
      <w:r w:rsidRPr="006C48CA">
        <w:rPr>
          <w:rFonts w:ascii="Times New Roman" w:hAnsi="Times New Roman" w:cs="Times New Roman"/>
        </w:rPr>
        <w:tab/>
      </w:r>
    </w:p>
    <w:p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Долуподписаният/ата…………………………....................................................................., с ЕГН: ................................., притежаващ документ за самоличност № ………………………., издаден на ………………. г. от …………………………….</w:t>
      </w:r>
    </w:p>
    <w:p w:rsidR="007F4A5B" w:rsidRPr="007F4A5B" w:rsidRDefault="007F4A5B" w:rsidP="007F4A5B">
      <w:pPr>
        <w:spacing w:after="0" w:line="240" w:lineRule="atLeast"/>
        <w:jc w:val="both"/>
        <w:rPr>
          <w:rFonts w:ascii="Times New Roman" w:hAnsi="Times New Roman" w:cs="Times New Roman"/>
        </w:rPr>
      </w:pPr>
      <w:r w:rsidRPr="007F4A5B">
        <w:rPr>
          <w:rFonts w:ascii="Times New Roman" w:hAnsi="Times New Roman" w:cs="Times New Roman"/>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rsidR="007F4A5B" w:rsidRPr="007F4A5B" w:rsidRDefault="007F4A5B" w:rsidP="007F4A5B">
      <w:pPr>
        <w:spacing w:after="0" w:line="240" w:lineRule="atLeast"/>
        <w:jc w:val="both"/>
        <w:rPr>
          <w:rFonts w:ascii="Times New Roman" w:hAnsi="Times New Roman" w:cs="Times New Roman"/>
        </w:rPr>
      </w:pPr>
      <w:r w:rsidRPr="007F4A5B">
        <w:rPr>
          <w:rFonts w:ascii="Times New Roman" w:hAnsi="Times New Roman" w:cs="Times New Roman"/>
        </w:rPr>
        <w:t>в откритата процедура за избор на Изпълнител / Доставчик на стока/и// услуга/и в „Асарел-Медет“ АД …………………………………………………………………………………………</w:t>
      </w:r>
    </w:p>
    <w:p w:rsidR="007F4A5B" w:rsidRPr="007F4A5B" w:rsidRDefault="007F4A5B" w:rsidP="007F4A5B">
      <w:pPr>
        <w:spacing w:after="0" w:line="240" w:lineRule="atLeast"/>
        <w:jc w:val="both"/>
        <w:rPr>
          <w:rFonts w:ascii="Times New Roman" w:hAnsi="Times New Roman" w:cs="Times New Roman"/>
        </w:rPr>
      </w:pPr>
      <w:r w:rsidRPr="007F4A5B">
        <w:rPr>
          <w:rFonts w:ascii="Times New Roman" w:hAnsi="Times New Roman" w:cs="Times New Roman"/>
        </w:rPr>
        <w:t xml:space="preserve">……………………………………………………………………………………………………… </w:t>
      </w:r>
    </w:p>
    <w:p w:rsidR="007F4A5B" w:rsidRPr="007F4A5B" w:rsidRDefault="007F4A5B" w:rsidP="007F4A5B">
      <w:pPr>
        <w:spacing w:after="0" w:line="240" w:lineRule="atLeast"/>
        <w:ind w:firstLine="720"/>
        <w:jc w:val="center"/>
        <w:rPr>
          <w:rFonts w:ascii="Times New Roman" w:hAnsi="Times New Roman" w:cs="Times New Roman"/>
          <w:b/>
          <w:bCs/>
        </w:rPr>
      </w:pPr>
      <w:r w:rsidRPr="007F4A5B">
        <w:rPr>
          <w:rFonts w:ascii="Times New Roman" w:hAnsi="Times New Roman" w:cs="Times New Roman"/>
          <w:b/>
          <w:bCs/>
        </w:rPr>
        <w:t>ДЕКЛАРИРАМ, ЧЕ:</w:t>
      </w:r>
    </w:p>
    <w:p w:rsidR="007F4A5B" w:rsidRPr="007F4A5B" w:rsidRDefault="007F4A5B" w:rsidP="007F4A5B">
      <w:pPr>
        <w:pStyle w:val="ListParagraph"/>
        <w:numPr>
          <w:ilvl w:val="0"/>
          <w:numId w:val="9"/>
        </w:numPr>
        <w:spacing w:after="0" w:line="240" w:lineRule="atLeast"/>
        <w:jc w:val="both"/>
        <w:rPr>
          <w:rFonts w:ascii="Times New Roman" w:hAnsi="Times New Roman" w:cs="Times New Roman"/>
        </w:rPr>
      </w:pPr>
      <w:r w:rsidRPr="007F4A5B">
        <w:rPr>
          <w:rFonts w:ascii="Times New Roman" w:hAnsi="Times New Roman" w:cs="Times New Roman"/>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7F4A5B">
        <w:rPr>
          <w:rStyle w:val="FootnoteReference"/>
          <w:rFonts w:ascii="Times New Roman" w:hAnsi="Times New Roman" w:cs="Times New Roman"/>
        </w:rPr>
        <w:footnoteReference w:id="1"/>
      </w:r>
    </w:p>
    <w:p w:rsidR="007F4A5B" w:rsidRPr="007F4A5B" w:rsidRDefault="007F4A5B" w:rsidP="007F4A5B">
      <w:pPr>
        <w:pStyle w:val="ListParagraph"/>
        <w:numPr>
          <w:ilvl w:val="0"/>
          <w:numId w:val="9"/>
        </w:numPr>
        <w:spacing w:after="0" w:line="240" w:lineRule="atLeast"/>
        <w:jc w:val="both"/>
        <w:rPr>
          <w:rFonts w:ascii="Times New Roman" w:hAnsi="Times New Roman" w:cs="Times New Roman"/>
        </w:rPr>
      </w:pPr>
      <w:r w:rsidRPr="007F4A5B">
        <w:rPr>
          <w:rFonts w:ascii="Times New Roman" w:hAnsi="Times New Roman" w:cs="Times New Roman"/>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rsidR="007F4A5B" w:rsidRPr="007F4A5B" w:rsidRDefault="007F4A5B" w:rsidP="007F4A5B">
      <w:pPr>
        <w:pStyle w:val="ListParagraph"/>
        <w:numPr>
          <w:ilvl w:val="0"/>
          <w:numId w:val="9"/>
        </w:numPr>
        <w:spacing w:after="0" w:line="240" w:lineRule="atLeast"/>
        <w:jc w:val="both"/>
        <w:rPr>
          <w:rFonts w:ascii="Times New Roman" w:hAnsi="Times New Roman" w:cs="Times New Roman"/>
        </w:rPr>
      </w:pPr>
      <w:r w:rsidRPr="007F4A5B">
        <w:rPr>
          <w:rFonts w:ascii="Times New Roman" w:hAnsi="Times New Roman" w:cs="Times New Roman"/>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rsidR="007F4A5B" w:rsidRPr="007F4A5B" w:rsidRDefault="007F4A5B" w:rsidP="007F4A5B">
      <w:pPr>
        <w:pStyle w:val="ListParagraph"/>
        <w:numPr>
          <w:ilvl w:val="0"/>
          <w:numId w:val="9"/>
        </w:numPr>
        <w:spacing w:after="0" w:line="240" w:lineRule="atLeast"/>
        <w:jc w:val="both"/>
        <w:rPr>
          <w:rFonts w:ascii="Times New Roman" w:hAnsi="Times New Roman" w:cs="Times New Roman"/>
        </w:rPr>
      </w:pPr>
      <w:r w:rsidRPr="007F4A5B">
        <w:rPr>
          <w:rFonts w:ascii="Times New Roman" w:hAnsi="Times New Roman" w:cs="Times New Roman"/>
        </w:rPr>
        <w:t xml:space="preserve">Представляваното от мен дружество търгува/не търгува с активи, които са включени в забранителни списъци. </w:t>
      </w:r>
    </w:p>
    <w:p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 xml:space="preserve">При промяна в посочените обстоятелства се задължавам да уведомя „Асарел-Медет“ АД незабавно. </w:t>
      </w:r>
    </w:p>
    <w:p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Дата:</w:t>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t>.........................................</w:t>
      </w:r>
    </w:p>
    <w:p w:rsidR="007F4A5B" w:rsidRDefault="007F4A5B" w:rsidP="0006073A">
      <w:pPr>
        <w:spacing w:after="0" w:line="240" w:lineRule="atLeast"/>
        <w:ind w:firstLine="720"/>
        <w:jc w:val="both"/>
        <w:rPr>
          <w:rFonts w:ascii="Times New Roman" w:hAnsi="Times New Roman" w:cs="Times New Roman"/>
          <w:b/>
          <w:sz w:val="26"/>
          <w:szCs w:val="26"/>
        </w:rPr>
      </w:pP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t xml:space="preserve"> (три имена и подпис)</w:t>
      </w:r>
    </w:p>
    <w:sectPr w:rsidR="007F4A5B" w:rsidSect="00A308FE">
      <w:footerReference w:type="default" r:id="rId9"/>
      <w:pgSz w:w="11906" w:h="16838"/>
      <w:pgMar w:top="851" w:right="282" w:bottom="426"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AC2" w:rsidRDefault="00BD3AC2" w:rsidP="002F3A0F">
      <w:pPr>
        <w:spacing w:after="0" w:line="240" w:lineRule="auto"/>
      </w:pPr>
      <w:r>
        <w:separator/>
      </w:r>
    </w:p>
  </w:endnote>
  <w:endnote w:type="continuationSeparator" w:id="0">
    <w:p w:rsidR="00BD3AC2" w:rsidRDefault="00BD3AC2"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rsidR="00F30F05" w:rsidRDefault="00F30F05">
            <w:pPr>
              <w:pStyle w:val="Footer"/>
              <w:jc w:val="right"/>
            </w:pPr>
            <w:r w:rsidRPr="00406EB2">
              <w:rPr>
                <w:sz w:val="14"/>
                <w:szCs w:val="14"/>
              </w:rPr>
              <w:t xml:space="preserve">Page </w:t>
            </w:r>
            <w:r w:rsidRPr="00406EB2">
              <w:rPr>
                <w:b/>
                <w:bCs/>
                <w:sz w:val="14"/>
                <w:szCs w:val="14"/>
              </w:rPr>
              <w:fldChar w:fldCharType="begin"/>
            </w:r>
            <w:r w:rsidRPr="00406EB2">
              <w:rPr>
                <w:b/>
                <w:bCs/>
                <w:sz w:val="14"/>
                <w:szCs w:val="14"/>
              </w:rPr>
              <w:instrText xml:space="preserve"> PAGE </w:instrText>
            </w:r>
            <w:r w:rsidRPr="00406EB2">
              <w:rPr>
                <w:b/>
                <w:bCs/>
                <w:sz w:val="14"/>
                <w:szCs w:val="14"/>
              </w:rPr>
              <w:fldChar w:fldCharType="separate"/>
            </w:r>
            <w:r w:rsidR="001203BD">
              <w:rPr>
                <w:b/>
                <w:bCs/>
                <w:noProof/>
                <w:sz w:val="14"/>
                <w:szCs w:val="14"/>
              </w:rPr>
              <w:t>2</w:t>
            </w:r>
            <w:r w:rsidRPr="00406EB2">
              <w:rPr>
                <w:b/>
                <w:bCs/>
                <w:sz w:val="14"/>
                <w:szCs w:val="14"/>
              </w:rPr>
              <w:fldChar w:fldCharType="end"/>
            </w:r>
            <w:r w:rsidRPr="00406EB2">
              <w:rPr>
                <w:sz w:val="14"/>
                <w:szCs w:val="14"/>
              </w:rPr>
              <w:t xml:space="preserve"> of </w:t>
            </w:r>
            <w:r w:rsidRPr="00406EB2">
              <w:rPr>
                <w:b/>
                <w:bCs/>
                <w:sz w:val="14"/>
                <w:szCs w:val="14"/>
              </w:rPr>
              <w:fldChar w:fldCharType="begin"/>
            </w:r>
            <w:r w:rsidRPr="00406EB2">
              <w:rPr>
                <w:b/>
                <w:bCs/>
                <w:sz w:val="14"/>
                <w:szCs w:val="14"/>
              </w:rPr>
              <w:instrText xml:space="preserve"> NUMPAGES  </w:instrText>
            </w:r>
            <w:r w:rsidRPr="00406EB2">
              <w:rPr>
                <w:b/>
                <w:bCs/>
                <w:sz w:val="14"/>
                <w:szCs w:val="14"/>
              </w:rPr>
              <w:fldChar w:fldCharType="separate"/>
            </w:r>
            <w:r w:rsidR="001203BD">
              <w:rPr>
                <w:b/>
                <w:bCs/>
                <w:noProof/>
                <w:sz w:val="14"/>
                <w:szCs w:val="14"/>
              </w:rPr>
              <w:t>3</w:t>
            </w:r>
            <w:r w:rsidRPr="00406EB2">
              <w:rPr>
                <w:b/>
                <w:bCs/>
                <w:sz w:val="14"/>
                <w:szCs w:val="14"/>
              </w:rPr>
              <w:fldChar w:fldCharType="end"/>
            </w:r>
          </w:p>
        </w:sdtContent>
      </w:sdt>
    </w:sdtContent>
  </w:sdt>
  <w:p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AC2" w:rsidRDefault="00BD3AC2" w:rsidP="002F3A0F">
      <w:pPr>
        <w:spacing w:after="0" w:line="240" w:lineRule="auto"/>
      </w:pPr>
      <w:r>
        <w:separator/>
      </w:r>
    </w:p>
  </w:footnote>
  <w:footnote w:type="continuationSeparator" w:id="0">
    <w:p w:rsidR="00BD3AC2" w:rsidRDefault="00BD3AC2" w:rsidP="002F3A0F">
      <w:pPr>
        <w:spacing w:after="0" w:line="240" w:lineRule="auto"/>
      </w:pPr>
      <w:r>
        <w:continuationSeparator/>
      </w:r>
    </w:p>
  </w:footnote>
  <w:footnote w:id="1">
    <w:p w:rsidR="007F4A5B" w:rsidRPr="007D1160" w:rsidRDefault="007F4A5B" w:rsidP="007F4A5B">
      <w:pPr>
        <w:pStyle w:val="FootnoteText"/>
        <w:jc w:val="both"/>
        <w:rPr>
          <w:sz w:val="16"/>
          <w:szCs w:val="16"/>
          <w:lang w:val="bg-BG"/>
        </w:rPr>
      </w:pPr>
      <w:r>
        <w:rPr>
          <w:rStyle w:val="FootnoteReference"/>
        </w:rPr>
        <w:footnoteRef/>
      </w:r>
      <w:r>
        <w:t xml:space="preserve"> </w:t>
      </w:r>
      <w:r>
        <w:rPr>
          <w:lang w:val="bg-BG"/>
        </w:rPr>
        <w:t xml:space="preserve">    </w:t>
      </w:r>
      <w:r w:rsidRPr="007D1160">
        <w:rPr>
          <w:lang w:val="bg-BG"/>
        </w:rPr>
        <w:t>-</w:t>
      </w:r>
      <w:r w:rsidRPr="007D1160">
        <w:rPr>
          <w:sz w:val="16"/>
          <w:szCs w:val="16"/>
          <w:lang w:val="bg-BG"/>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lang w:val="bg-BG"/>
          </w:rPr>
          <w:t>https://www.un.org/securitycouncil/sanctions/information</w:t>
        </w:r>
      </w:hyperlink>
      <w:r w:rsidRPr="007D1160">
        <w:rPr>
          <w:sz w:val="16"/>
          <w:szCs w:val="16"/>
          <w:lang w:val="bg-BG"/>
        </w:rPr>
        <w:t>)</w:t>
      </w:r>
    </w:p>
    <w:p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lang w:val="bg-BG"/>
          </w:rPr>
          <w:t>https://www.eeas.europa.eu/eeas/european-union-sanctions_en</w:t>
        </w:r>
      </w:hyperlink>
      <w:r w:rsidRPr="007D1160">
        <w:rPr>
          <w:sz w:val="16"/>
          <w:szCs w:val="16"/>
          <w:lang w:val="bg-BG"/>
        </w:rPr>
        <w:t>);</w:t>
      </w:r>
    </w:p>
    <w:p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lang w:val="bg-BG"/>
          </w:rPr>
          <w:t>https://www.sanctionsmap.eu/#/main</w:t>
        </w:r>
      </w:hyperlink>
      <w:r w:rsidRPr="007D1160">
        <w:rPr>
          <w:sz w:val="16"/>
          <w:szCs w:val="16"/>
          <w:lang w:val="bg-BG"/>
        </w:rPr>
        <w:t>);</w:t>
      </w:r>
    </w:p>
    <w:p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List) и Консолидиран санкционен списък на Службата за контрол на чуждестранните активи към Министерството на финансите на САЩ (Non-SDN Lists) (</w:t>
      </w:r>
      <w:hyperlink r:id="rId4" w:history="1">
        <w:r w:rsidRPr="007D1160">
          <w:rPr>
            <w:rStyle w:val="Hyperlink"/>
            <w:sz w:val="16"/>
            <w:szCs w:val="16"/>
            <w:lang w:val="bg-BG"/>
          </w:rPr>
          <w:t>https://ofac.treasury.gov/sanctions-programs-and-country-information</w:t>
        </w:r>
      </w:hyperlink>
      <w:r w:rsidRPr="007D1160">
        <w:rPr>
          <w:sz w:val="16"/>
          <w:szCs w:val="16"/>
          <w:lang w:val="bg-BG"/>
        </w:rPr>
        <w:t>);</w:t>
      </w:r>
    </w:p>
    <w:p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lang w:val="bg-BG"/>
          </w:rPr>
          <w:t>https://www.gov.uk/government/publications/the-uk-sanctions-list</w:t>
        </w:r>
      </w:hyperlink>
      <w:r w:rsidRPr="007D1160">
        <w:rPr>
          <w:sz w:val="16"/>
          <w:szCs w:val="16"/>
          <w:lang w:val="bg-BG"/>
        </w:rPr>
        <w:t>);</w:t>
      </w:r>
    </w:p>
    <w:p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Списък на свързани с Русия лица, посочени във връзка с финансови и инвестиционни ограничения в Обединеното кралство;</w:t>
      </w:r>
    </w:p>
    <w:p w:rsidR="007F4A5B" w:rsidRPr="007D1160" w:rsidRDefault="007F4A5B" w:rsidP="007F4A5B">
      <w:pPr>
        <w:pStyle w:val="FootnoteText"/>
        <w:jc w:val="both"/>
        <w:rPr>
          <w:sz w:val="16"/>
          <w:szCs w:val="16"/>
          <w:lang w:val="bg-BG"/>
        </w:rPr>
      </w:pPr>
      <w:r w:rsidRPr="007D1160">
        <w:rPr>
          <w:lang w:val="bg-BG"/>
        </w:rPr>
        <w:t>-</w:t>
      </w:r>
      <w:r w:rsidRPr="007D1160">
        <w:rPr>
          <w:sz w:val="16"/>
          <w:szCs w:val="16"/>
          <w:lang w:val="bg-BG"/>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8EB"/>
    <w:multiLevelType w:val="hybridMultilevel"/>
    <w:tmpl w:val="2DB4B5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3964C1"/>
    <w:multiLevelType w:val="hybridMultilevel"/>
    <w:tmpl w:val="F53ECE6A"/>
    <w:lvl w:ilvl="0" w:tplc="8718439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E65C7"/>
    <w:multiLevelType w:val="hybridMultilevel"/>
    <w:tmpl w:val="322E68E4"/>
    <w:lvl w:ilvl="0" w:tplc="B596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273947"/>
    <w:multiLevelType w:val="hybridMultilevel"/>
    <w:tmpl w:val="B2E488D6"/>
    <w:lvl w:ilvl="0" w:tplc="01F68BDA">
      <w:start w:val="1"/>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8"/>
  </w:num>
  <w:num w:numId="5">
    <w:abstractNumId w:val="3"/>
  </w:num>
  <w:num w:numId="6">
    <w:abstractNumId w:val="1"/>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A2"/>
    <w:rsid w:val="00021326"/>
    <w:rsid w:val="000370A8"/>
    <w:rsid w:val="0006073A"/>
    <w:rsid w:val="000A3BE0"/>
    <w:rsid w:val="000B2D28"/>
    <w:rsid w:val="000D3F1A"/>
    <w:rsid w:val="000F74E9"/>
    <w:rsid w:val="00111AB5"/>
    <w:rsid w:val="0011502F"/>
    <w:rsid w:val="001203BD"/>
    <w:rsid w:val="00154761"/>
    <w:rsid w:val="00180C2E"/>
    <w:rsid w:val="00187605"/>
    <w:rsid w:val="001A0948"/>
    <w:rsid w:val="001A66F8"/>
    <w:rsid w:val="001B0270"/>
    <w:rsid w:val="001B0EB1"/>
    <w:rsid w:val="001F6860"/>
    <w:rsid w:val="0026573D"/>
    <w:rsid w:val="002E20A3"/>
    <w:rsid w:val="002F0327"/>
    <w:rsid w:val="002F3A0F"/>
    <w:rsid w:val="002F4DCD"/>
    <w:rsid w:val="00390409"/>
    <w:rsid w:val="00406EB2"/>
    <w:rsid w:val="00472835"/>
    <w:rsid w:val="004735A2"/>
    <w:rsid w:val="00475824"/>
    <w:rsid w:val="004760F6"/>
    <w:rsid w:val="004A3EEC"/>
    <w:rsid w:val="004C03DC"/>
    <w:rsid w:val="00503806"/>
    <w:rsid w:val="00563BC4"/>
    <w:rsid w:val="00665741"/>
    <w:rsid w:val="00671199"/>
    <w:rsid w:val="00692878"/>
    <w:rsid w:val="006A7F1C"/>
    <w:rsid w:val="006B5C83"/>
    <w:rsid w:val="006C0F00"/>
    <w:rsid w:val="006E4E79"/>
    <w:rsid w:val="00744CDD"/>
    <w:rsid w:val="00794DB1"/>
    <w:rsid w:val="007A2A5B"/>
    <w:rsid w:val="007E564C"/>
    <w:rsid w:val="007F4A5B"/>
    <w:rsid w:val="00806B19"/>
    <w:rsid w:val="00874529"/>
    <w:rsid w:val="008952F0"/>
    <w:rsid w:val="008A7BF8"/>
    <w:rsid w:val="008E65CD"/>
    <w:rsid w:val="009267F7"/>
    <w:rsid w:val="009377CD"/>
    <w:rsid w:val="00960B1F"/>
    <w:rsid w:val="009A1909"/>
    <w:rsid w:val="009E1147"/>
    <w:rsid w:val="009F6DD1"/>
    <w:rsid w:val="00A308FE"/>
    <w:rsid w:val="00A33F24"/>
    <w:rsid w:val="00A707E2"/>
    <w:rsid w:val="00A8798C"/>
    <w:rsid w:val="00B35466"/>
    <w:rsid w:val="00B83907"/>
    <w:rsid w:val="00BC01CC"/>
    <w:rsid w:val="00BD3AC2"/>
    <w:rsid w:val="00C07CE0"/>
    <w:rsid w:val="00C22A7A"/>
    <w:rsid w:val="00C233A4"/>
    <w:rsid w:val="00CB72E6"/>
    <w:rsid w:val="00CE41D3"/>
    <w:rsid w:val="00D45C95"/>
    <w:rsid w:val="00D50D9E"/>
    <w:rsid w:val="00D5493D"/>
    <w:rsid w:val="00D65CA5"/>
    <w:rsid w:val="00D7534A"/>
    <w:rsid w:val="00DA2AC6"/>
    <w:rsid w:val="00DF06E1"/>
    <w:rsid w:val="00E1734C"/>
    <w:rsid w:val="00E41C8A"/>
    <w:rsid w:val="00E85905"/>
    <w:rsid w:val="00E85E6D"/>
    <w:rsid w:val="00E9185A"/>
    <w:rsid w:val="00EC39C3"/>
    <w:rsid w:val="00F27563"/>
    <w:rsid w:val="00F30F05"/>
    <w:rsid w:val="00F54187"/>
    <w:rsid w:val="00F572AC"/>
    <w:rsid w:val="00F6073C"/>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F4A5B"/>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7F4A5B"/>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7F4A5B"/>
    <w:pPr>
      <w:spacing w:after="0" w:line="240" w:lineRule="auto"/>
    </w:pPr>
    <w:rPr>
      <w:rFonts w:ascii="Calibri" w:eastAsia="Calibri" w:hAnsi="Calibri" w:cs="Times New Roman"/>
      <w:kern w:val="2"/>
      <w:sz w:val="20"/>
      <w:szCs w:val="20"/>
      <w:lang w:val="en-US"/>
    </w:rPr>
  </w:style>
  <w:style w:type="character" w:customStyle="1" w:styleId="FootnoteTextChar">
    <w:name w:val="Footnote Text Char"/>
    <w:basedOn w:val="DefaultParagraphFont"/>
    <w:link w:val="FootnoteText"/>
    <w:uiPriority w:val="99"/>
    <w:rsid w:val="007F4A5B"/>
    <w:rPr>
      <w:rFonts w:ascii="Calibri" w:eastAsia="Calibri" w:hAnsi="Calibri" w:cs="Times New Roman"/>
      <w:kern w:val="2"/>
      <w:sz w:val="20"/>
      <w:szCs w:val="20"/>
      <w:lang w:val="en-US"/>
    </w:rPr>
  </w:style>
  <w:style w:type="character" w:styleId="FootnoteReference">
    <w:name w:val="footnote reference"/>
    <w:uiPriority w:val="99"/>
    <w:unhideWhenUsed/>
    <w:rsid w:val="007F4A5B"/>
    <w:rPr>
      <w:vertAlign w:val="superscript"/>
    </w:rPr>
  </w:style>
  <w:style w:type="character" w:customStyle="1" w:styleId="cursorpointerregnospan">
    <w:name w:val="cursorpointer regnospan"/>
    <w:basedOn w:val="DefaultParagraphFont"/>
    <w:rsid w:val="009F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Donka Kosturkova</dc:creator>
  <cp:keywords/>
  <dc:description/>
  <cp:lastModifiedBy>Donka Kosturkova</cp:lastModifiedBy>
  <cp:revision>3</cp:revision>
  <dcterms:created xsi:type="dcterms:W3CDTF">2024-07-19T13:11:00Z</dcterms:created>
  <dcterms:modified xsi:type="dcterms:W3CDTF">2024-07-19T13:12:00Z</dcterms:modified>
</cp:coreProperties>
</file>