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CF205" w14:textId="6DB3D619" w:rsidR="00C80D63" w:rsidRPr="0090500F" w:rsidRDefault="00D9128B" w:rsidP="00AD1875">
      <w:pPr>
        <w:pStyle w:val="Title"/>
        <w:spacing w:before="240"/>
        <w:ind w:firstLine="0"/>
        <w:jc w:val="both"/>
        <w:rPr>
          <w:b w:val="0"/>
          <w:sz w:val="24"/>
          <w:szCs w:val="24"/>
        </w:rPr>
      </w:pPr>
      <w:r w:rsidRPr="0090500F">
        <w:rPr>
          <w:b w:val="0"/>
          <w:sz w:val="24"/>
          <w:szCs w:val="24"/>
        </w:rPr>
        <w:tab/>
      </w:r>
      <w:r w:rsidR="00CF5F53" w:rsidRPr="0090500F">
        <w:rPr>
          <w:b w:val="0"/>
          <w:sz w:val="24"/>
          <w:szCs w:val="24"/>
        </w:rPr>
        <w:t>Рег. № 93-00-</w:t>
      </w:r>
      <w:r w:rsidR="00A54FA7" w:rsidRPr="0090500F">
        <w:rPr>
          <w:sz w:val="24"/>
          <w:szCs w:val="24"/>
        </w:rPr>
        <w:t>8619</w:t>
      </w:r>
      <w:r w:rsidRPr="0090500F">
        <w:rPr>
          <w:b w:val="0"/>
          <w:sz w:val="24"/>
          <w:szCs w:val="24"/>
        </w:rPr>
        <w:t>/</w:t>
      </w:r>
      <w:r w:rsidR="00A54FA7" w:rsidRPr="0090500F">
        <w:rPr>
          <w:b w:val="0"/>
          <w:sz w:val="24"/>
          <w:szCs w:val="24"/>
        </w:rPr>
        <w:t>30</w:t>
      </w:r>
      <w:r w:rsidRPr="0090500F">
        <w:rPr>
          <w:b w:val="0"/>
          <w:sz w:val="24"/>
          <w:szCs w:val="24"/>
        </w:rPr>
        <w:t>.0</w:t>
      </w:r>
      <w:r w:rsidR="00A54FA7" w:rsidRPr="0090500F">
        <w:rPr>
          <w:b w:val="0"/>
          <w:sz w:val="24"/>
          <w:szCs w:val="24"/>
        </w:rPr>
        <w:t>7</w:t>
      </w:r>
      <w:r w:rsidR="00CF5F53" w:rsidRPr="0090500F">
        <w:rPr>
          <w:b w:val="0"/>
          <w:sz w:val="24"/>
          <w:szCs w:val="24"/>
        </w:rPr>
        <w:t>.202</w:t>
      </w:r>
      <w:r w:rsidR="00F80842" w:rsidRPr="0090500F">
        <w:rPr>
          <w:b w:val="0"/>
          <w:sz w:val="24"/>
          <w:szCs w:val="24"/>
        </w:rPr>
        <w:t>5</w:t>
      </w:r>
      <w:r w:rsidR="00CF5F53" w:rsidRPr="0090500F">
        <w:rPr>
          <w:b w:val="0"/>
          <w:sz w:val="24"/>
          <w:szCs w:val="24"/>
        </w:rPr>
        <w:t xml:space="preserve"> г.</w:t>
      </w:r>
    </w:p>
    <w:p w14:paraId="47E655E2" w14:textId="77777777" w:rsidR="000566A0" w:rsidRPr="0090500F" w:rsidRDefault="00C80D63" w:rsidP="00AD1875">
      <w:pPr>
        <w:pStyle w:val="Title"/>
        <w:ind w:left="5529" w:firstLine="0"/>
        <w:jc w:val="both"/>
        <w:rPr>
          <w:b w:val="0"/>
          <w:sz w:val="26"/>
          <w:szCs w:val="26"/>
        </w:rPr>
      </w:pPr>
      <w:r w:rsidRPr="0090500F">
        <w:rPr>
          <w:b w:val="0"/>
          <w:sz w:val="26"/>
          <w:szCs w:val="26"/>
        </w:rPr>
        <w:t>УТВЪРЖАВАМ:</w:t>
      </w:r>
    </w:p>
    <w:p w14:paraId="63BFCE9B" w14:textId="4582D9B2" w:rsidR="00C80D63" w:rsidRPr="0090500F" w:rsidRDefault="00C80D63" w:rsidP="00AD1875">
      <w:pPr>
        <w:pStyle w:val="Title"/>
        <w:ind w:left="5529" w:firstLine="0"/>
        <w:jc w:val="both"/>
        <w:rPr>
          <w:b w:val="0"/>
          <w:sz w:val="26"/>
          <w:szCs w:val="26"/>
        </w:rPr>
      </w:pPr>
      <w:r w:rsidRPr="0090500F">
        <w:rPr>
          <w:b w:val="0"/>
          <w:sz w:val="26"/>
          <w:szCs w:val="26"/>
        </w:rPr>
        <w:t xml:space="preserve">ИЗП. ДИРЕКТОР: </w:t>
      </w:r>
    </w:p>
    <w:p w14:paraId="5065F3E3" w14:textId="6281B3F2" w:rsidR="00C80D63" w:rsidRPr="0090500F" w:rsidRDefault="00CF5F53" w:rsidP="00AD1875">
      <w:pPr>
        <w:ind w:right="821" w:firstLine="0"/>
        <w:jc w:val="right"/>
        <w:rPr>
          <w:bCs/>
          <w:sz w:val="26"/>
          <w:szCs w:val="26"/>
        </w:rPr>
      </w:pPr>
      <w:r w:rsidRPr="0090500F">
        <w:rPr>
          <w:bCs/>
          <w:sz w:val="26"/>
          <w:szCs w:val="26"/>
        </w:rPr>
        <w:t xml:space="preserve">(инж. </w:t>
      </w:r>
      <w:r w:rsidR="000566A0" w:rsidRPr="0090500F">
        <w:rPr>
          <w:bCs/>
          <w:sz w:val="26"/>
          <w:szCs w:val="26"/>
        </w:rPr>
        <w:t>Н. Пелтеков</w:t>
      </w:r>
      <w:r w:rsidRPr="0090500F">
        <w:rPr>
          <w:bCs/>
          <w:sz w:val="26"/>
          <w:szCs w:val="26"/>
        </w:rPr>
        <w:t>)</w:t>
      </w:r>
    </w:p>
    <w:p w14:paraId="724A34A9" w14:textId="77777777" w:rsidR="00E65D5D" w:rsidRPr="0090500F" w:rsidRDefault="00E65D5D" w:rsidP="00AD1875">
      <w:pPr>
        <w:spacing w:before="240"/>
        <w:ind w:left="4760" w:firstLine="0"/>
        <w:jc w:val="right"/>
        <w:rPr>
          <w:bCs/>
          <w:sz w:val="24"/>
          <w:szCs w:val="24"/>
        </w:rPr>
      </w:pPr>
      <w:r w:rsidRPr="0090500F">
        <w:rPr>
          <w:bCs/>
          <w:sz w:val="24"/>
          <w:szCs w:val="24"/>
        </w:rPr>
        <w:t>Дата:</w:t>
      </w:r>
      <w:r w:rsidR="00BB00C3" w:rsidRPr="0090500F">
        <w:rPr>
          <w:bCs/>
          <w:sz w:val="24"/>
          <w:szCs w:val="24"/>
        </w:rPr>
        <w:t>……………………</w:t>
      </w:r>
      <w:r w:rsidR="00E76327" w:rsidRPr="0090500F">
        <w:rPr>
          <w:bCs/>
          <w:sz w:val="24"/>
          <w:szCs w:val="24"/>
        </w:rPr>
        <w:tab/>
      </w:r>
      <w:r w:rsidR="00E76327" w:rsidRPr="0090500F">
        <w:rPr>
          <w:bCs/>
          <w:sz w:val="24"/>
          <w:szCs w:val="24"/>
        </w:rPr>
        <w:tab/>
      </w:r>
      <w:r w:rsidR="00E76327" w:rsidRPr="0090500F">
        <w:rPr>
          <w:bCs/>
          <w:sz w:val="24"/>
          <w:szCs w:val="24"/>
        </w:rPr>
        <w:tab/>
      </w:r>
      <w:r w:rsidR="00E76327" w:rsidRPr="0090500F">
        <w:rPr>
          <w:bCs/>
          <w:sz w:val="24"/>
          <w:szCs w:val="24"/>
        </w:rPr>
        <w:tab/>
      </w:r>
    </w:p>
    <w:p w14:paraId="23D3387F" w14:textId="77777777" w:rsidR="006D5A9A" w:rsidRPr="0090500F" w:rsidRDefault="00B72E12" w:rsidP="008423C1">
      <w:pPr>
        <w:spacing w:before="360" w:line="252" w:lineRule="auto"/>
        <w:ind w:firstLine="0"/>
        <w:jc w:val="center"/>
        <w:rPr>
          <w:b/>
          <w:sz w:val="30"/>
          <w:szCs w:val="30"/>
        </w:rPr>
      </w:pPr>
      <w:r w:rsidRPr="0090500F">
        <w:rPr>
          <w:b/>
          <w:sz w:val="30"/>
          <w:szCs w:val="30"/>
        </w:rPr>
        <w:t>ТЕХНИЧЕСКО</w:t>
      </w:r>
      <w:r w:rsidR="0013116D" w:rsidRPr="0090500F">
        <w:rPr>
          <w:b/>
          <w:sz w:val="30"/>
          <w:szCs w:val="30"/>
        </w:rPr>
        <w:t xml:space="preserve"> </w:t>
      </w:r>
      <w:r w:rsidRPr="0090500F">
        <w:rPr>
          <w:b/>
          <w:sz w:val="30"/>
          <w:szCs w:val="30"/>
        </w:rPr>
        <w:t>ЗАДАНИЕ</w:t>
      </w:r>
    </w:p>
    <w:p w14:paraId="792B38C6" w14:textId="080969A4" w:rsidR="00BA4622" w:rsidRPr="0090500F" w:rsidRDefault="00A02E19" w:rsidP="006F65F5">
      <w:pPr>
        <w:spacing w:before="200" w:line="288" w:lineRule="auto"/>
        <w:ind w:left="1985" w:hanging="1560"/>
        <w:rPr>
          <w:b/>
          <w:sz w:val="27"/>
          <w:szCs w:val="27"/>
        </w:rPr>
      </w:pPr>
      <w:r w:rsidRPr="0090500F">
        <w:rPr>
          <w:bCs/>
          <w:sz w:val="27"/>
          <w:szCs w:val="27"/>
        </w:rPr>
        <w:t>ОТНОСНО:</w:t>
      </w:r>
      <w:r w:rsidR="00C80D63" w:rsidRPr="0090500F">
        <w:rPr>
          <w:bCs/>
          <w:sz w:val="27"/>
          <w:szCs w:val="27"/>
        </w:rPr>
        <w:tab/>
      </w:r>
      <w:r w:rsidR="00C94FE1" w:rsidRPr="0090500F">
        <w:rPr>
          <w:sz w:val="27"/>
          <w:szCs w:val="27"/>
        </w:rPr>
        <w:t xml:space="preserve">Изпълнение на </w:t>
      </w:r>
      <w:r w:rsidR="007E0506" w:rsidRPr="0090500F">
        <w:rPr>
          <w:sz w:val="27"/>
          <w:szCs w:val="27"/>
        </w:rPr>
        <w:t>СМР</w:t>
      </w:r>
      <w:r w:rsidR="00C94FE1" w:rsidRPr="0090500F">
        <w:rPr>
          <w:sz w:val="27"/>
          <w:szCs w:val="27"/>
        </w:rPr>
        <w:t xml:space="preserve"> </w:t>
      </w:r>
      <w:r w:rsidR="00B44261" w:rsidRPr="0090500F">
        <w:rPr>
          <w:sz w:val="27"/>
          <w:szCs w:val="27"/>
        </w:rPr>
        <w:t>на</w:t>
      </w:r>
      <w:r w:rsidR="00C94FE1" w:rsidRPr="0090500F">
        <w:rPr>
          <w:b/>
          <w:sz w:val="27"/>
          <w:szCs w:val="27"/>
        </w:rPr>
        <w:t xml:space="preserve"> </w:t>
      </w:r>
      <w:r w:rsidR="005C6AD8" w:rsidRPr="0090500F">
        <w:rPr>
          <w:rFonts w:eastAsia="HG Mincho Light J"/>
          <w:sz w:val="27"/>
          <w:szCs w:val="27"/>
        </w:rPr>
        <w:t>о</w:t>
      </w:r>
      <w:r w:rsidR="007E0506" w:rsidRPr="0090500F">
        <w:rPr>
          <w:rFonts w:eastAsia="HG Mincho Light J"/>
          <w:sz w:val="27"/>
          <w:szCs w:val="27"/>
        </w:rPr>
        <w:t>бект</w:t>
      </w:r>
      <w:r w:rsidR="00CF5F53" w:rsidRPr="0090500F">
        <w:rPr>
          <w:rFonts w:eastAsia="HG Mincho Light J"/>
          <w:sz w:val="27"/>
          <w:szCs w:val="27"/>
        </w:rPr>
        <w:t>:</w:t>
      </w:r>
      <w:r w:rsidR="00CF5F53" w:rsidRPr="0090500F">
        <w:rPr>
          <w:rFonts w:eastAsia="HG Mincho Light J"/>
          <w:b/>
          <w:sz w:val="27"/>
          <w:szCs w:val="27"/>
        </w:rPr>
        <w:t xml:space="preserve"> </w:t>
      </w:r>
      <w:r w:rsidR="00F30A1C" w:rsidRPr="0090500F">
        <w:rPr>
          <w:b/>
          <w:sz w:val="27"/>
          <w:szCs w:val="27"/>
        </w:rPr>
        <w:t>ВЪЗСТАНОВЯВАНЕ НА СЪЩЕСТВУВАЩИ И ИЗГРАЖДАНЕ НА НОВИ ПИЕЗОМЕТРИ ОТ КИС НА ХВОСТОХРАНИЛИЩЕ "ЛЮЛЯКОВИЦА"</w:t>
      </w:r>
    </w:p>
    <w:p w14:paraId="38E0AD64" w14:textId="77777777" w:rsidR="0057069F" w:rsidRPr="0090500F" w:rsidRDefault="00032CEE" w:rsidP="006F65F5">
      <w:pPr>
        <w:numPr>
          <w:ilvl w:val="1"/>
          <w:numId w:val="5"/>
        </w:numPr>
        <w:spacing w:before="120" w:line="288" w:lineRule="auto"/>
        <w:ind w:left="726" w:hanging="301"/>
        <w:rPr>
          <w:b/>
          <w:sz w:val="27"/>
          <w:szCs w:val="27"/>
        </w:rPr>
      </w:pPr>
      <w:r w:rsidRPr="0090500F">
        <w:rPr>
          <w:b/>
          <w:sz w:val="27"/>
          <w:szCs w:val="27"/>
        </w:rPr>
        <w:t>Съществуващо положение</w:t>
      </w:r>
    </w:p>
    <w:p w14:paraId="14AC1588" w14:textId="23EA9D77" w:rsidR="002A3227" w:rsidRPr="0090500F" w:rsidRDefault="00A93279" w:rsidP="006F65F5">
      <w:pPr>
        <w:pStyle w:val="ListParagraph"/>
        <w:spacing w:line="288" w:lineRule="auto"/>
        <w:ind w:left="0" w:firstLine="680"/>
        <w:rPr>
          <w:sz w:val="27"/>
          <w:szCs w:val="27"/>
        </w:rPr>
      </w:pPr>
      <w:r w:rsidRPr="0090500F">
        <w:rPr>
          <w:sz w:val="27"/>
          <w:szCs w:val="27"/>
        </w:rPr>
        <w:t xml:space="preserve">Системата за подземен мониторинг на </w:t>
      </w:r>
      <w:proofErr w:type="spellStart"/>
      <w:r w:rsidRPr="0090500F">
        <w:rPr>
          <w:sz w:val="27"/>
          <w:szCs w:val="27"/>
        </w:rPr>
        <w:t>хвостохранилище</w:t>
      </w:r>
      <w:proofErr w:type="spellEnd"/>
      <w:r w:rsidRPr="0090500F">
        <w:rPr>
          <w:sz w:val="27"/>
          <w:szCs w:val="27"/>
        </w:rPr>
        <w:t xml:space="preserve"> "</w:t>
      </w:r>
      <w:proofErr w:type="spellStart"/>
      <w:r w:rsidRPr="0090500F">
        <w:rPr>
          <w:sz w:val="27"/>
          <w:szCs w:val="27"/>
        </w:rPr>
        <w:t>Люляковица</w:t>
      </w:r>
      <w:proofErr w:type="spellEnd"/>
      <w:r w:rsidRPr="0090500F">
        <w:rPr>
          <w:sz w:val="27"/>
          <w:szCs w:val="27"/>
        </w:rPr>
        <w:t xml:space="preserve">" към момента се състои от </w:t>
      </w:r>
      <w:r w:rsidR="00597AD8" w:rsidRPr="0090500F">
        <w:rPr>
          <w:sz w:val="27"/>
          <w:szCs w:val="27"/>
        </w:rPr>
        <w:t xml:space="preserve">117 бр. </w:t>
      </w:r>
      <w:proofErr w:type="spellStart"/>
      <w:r w:rsidRPr="0090500F">
        <w:rPr>
          <w:sz w:val="27"/>
          <w:szCs w:val="27"/>
        </w:rPr>
        <w:t>пиезометри</w:t>
      </w:r>
      <w:proofErr w:type="spellEnd"/>
      <w:r w:rsidRPr="0090500F">
        <w:rPr>
          <w:sz w:val="27"/>
          <w:szCs w:val="27"/>
        </w:rPr>
        <w:t xml:space="preserve"> за ръчно и автоматично измерване на </w:t>
      </w:r>
      <w:r w:rsidRPr="0090500F">
        <w:rPr>
          <w:spacing w:val="-2"/>
          <w:sz w:val="27"/>
          <w:szCs w:val="27"/>
        </w:rPr>
        <w:t xml:space="preserve">водното ниво, както и </w:t>
      </w:r>
      <w:r w:rsidR="00795711" w:rsidRPr="0090500F">
        <w:rPr>
          <w:spacing w:val="-2"/>
          <w:sz w:val="27"/>
          <w:szCs w:val="27"/>
        </w:rPr>
        <w:t xml:space="preserve">25 бр. </w:t>
      </w:r>
      <w:r w:rsidR="000B5670" w:rsidRPr="0090500F">
        <w:rPr>
          <w:spacing w:val="-2"/>
          <w:sz w:val="27"/>
          <w:szCs w:val="27"/>
        </w:rPr>
        <w:t xml:space="preserve">такива </w:t>
      </w:r>
      <w:r w:rsidR="00CA1EB8" w:rsidRPr="0090500F">
        <w:rPr>
          <w:spacing w:val="-2"/>
          <w:sz w:val="27"/>
          <w:szCs w:val="27"/>
        </w:rPr>
        <w:t xml:space="preserve">за </w:t>
      </w:r>
      <w:r w:rsidRPr="0090500F">
        <w:rPr>
          <w:spacing w:val="-2"/>
          <w:sz w:val="27"/>
          <w:szCs w:val="27"/>
        </w:rPr>
        <w:t xml:space="preserve">измерване на </w:t>
      </w:r>
      <w:proofErr w:type="spellStart"/>
      <w:r w:rsidRPr="0090500F">
        <w:rPr>
          <w:spacing w:val="-2"/>
          <w:sz w:val="27"/>
          <w:szCs w:val="27"/>
        </w:rPr>
        <w:t>поровото</w:t>
      </w:r>
      <w:proofErr w:type="spellEnd"/>
      <w:r w:rsidRPr="0090500F">
        <w:rPr>
          <w:spacing w:val="-2"/>
          <w:sz w:val="27"/>
          <w:szCs w:val="27"/>
        </w:rPr>
        <w:t xml:space="preserve"> налягане в</w:t>
      </w:r>
      <w:r w:rsidRPr="0090500F">
        <w:rPr>
          <w:sz w:val="27"/>
          <w:szCs w:val="27"/>
        </w:rPr>
        <w:t xml:space="preserve"> дълбочина</w:t>
      </w:r>
      <w:r w:rsidR="00795711" w:rsidRPr="0090500F">
        <w:rPr>
          <w:sz w:val="27"/>
          <w:szCs w:val="27"/>
        </w:rPr>
        <w:t xml:space="preserve">. </w:t>
      </w:r>
      <w:r w:rsidRPr="0090500F">
        <w:rPr>
          <w:sz w:val="27"/>
          <w:szCs w:val="27"/>
        </w:rPr>
        <w:t xml:space="preserve">Данните от тях </w:t>
      </w:r>
      <w:r w:rsidR="006537BD" w:rsidRPr="0090500F">
        <w:rPr>
          <w:sz w:val="27"/>
          <w:szCs w:val="27"/>
        </w:rPr>
        <w:t xml:space="preserve">са визуализирани чрез специализиран софтуер и </w:t>
      </w:r>
      <w:r w:rsidRPr="0090500F">
        <w:rPr>
          <w:sz w:val="27"/>
          <w:szCs w:val="27"/>
        </w:rPr>
        <w:t>се използват за оценка</w:t>
      </w:r>
      <w:r w:rsidR="006537BD" w:rsidRPr="0090500F">
        <w:rPr>
          <w:sz w:val="27"/>
          <w:szCs w:val="27"/>
        </w:rPr>
        <w:t xml:space="preserve"> на</w:t>
      </w:r>
      <w:r w:rsidRPr="0090500F">
        <w:rPr>
          <w:sz w:val="27"/>
          <w:szCs w:val="27"/>
        </w:rPr>
        <w:t xml:space="preserve"> устойчивостта на </w:t>
      </w:r>
      <w:r w:rsidR="006537BD" w:rsidRPr="0090500F">
        <w:rPr>
          <w:sz w:val="27"/>
          <w:szCs w:val="27"/>
        </w:rPr>
        <w:t xml:space="preserve">стената </w:t>
      </w:r>
      <w:r w:rsidRPr="0090500F">
        <w:rPr>
          <w:sz w:val="27"/>
          <w:szCs w:val="27"/>
        </w:rPr>
        <w:t xml:space="preserve">и определяне на поведението на съоръжението. </w:t>
      </w:r>
    </w:p>
    <w:p w14:paraId="4E1BDBE6" w14:textId="1ECB680E" w:rsidR="002A3227" w:rsidRPr="0090500F" w:rsidRDefault="00795711" w:rsidP="006F65F5">
      <w:pPr>
        <w:pStyle w:val="ListParagraph"/>
        <w:spacing w:line="288" w:lineRule="auto"/>
        <w:ind w:left="0" w:firstLine="680"/>
        <w:rPr>
          <w:sz w:val="27"/>
          <w:szCs w:val="27"/>
        </w:rPr>
      </w:pPr>
      <w:r w:rsidRPr="0090500F">
        <w:rPr>
          <w:sz w:val="27"/>
          <w:szCs w:val="27"/>
        </w:rPr>
        <w:t xml:space="preserve">По-голямата част от изработките </w:t>
      </w:r>
      <w:r w:rsidR="008F00EB" w:rsidRPr="0090500F">
        <w:rPr>
          <w:sz w:val="27"/>
          <w:szCs w:val="27"/>
        </w:rPr>
        <w:t xml:space="preserve">(80 бр.) </w:t>
      </w:r>
      <w:r w:rsidRPr="0090500F">
        <w:rPr>
          <w:sz w:val="27"/>
          <w:szCs w:val="27"/>
        </w:rPr>
        <w:t xml:space="preserve">вече са в сухия откос, останалите </w:t>
      </w:r>
      <w:r w:rsidR="00D35E50" w:rsidRPr="0090500F">
        <w:rPr>
          <w:sz w:val="27"/>
          <w:szCs w:val="27"/>
        </w:rPr>
        <w:t xml:space="preserve">(37 бр.) се намират в плажа на </w:t>
      </w:r>
      <w:proofErr w:type="spellStart"/>
      <w:r w:rsidR="00D35E50" w:rsidRPr="0090500F">
        <w:rPr>
          <w:sz w:val="27"/>
          <w:szCs w:val="27"/>
        </w:rPr>
        <w:t>хвостохранилище</w:t>
      </w:r>
      <w:r w:rsidRPr="0090500F">
        <w:rPr>
          <w:sz w:val="27"/>
          <w:szCs w:val="27"/>
        </w:rPr>
        <w:t>то</w:t>
      </w:r>
      <w:proofErr w:type="spellEnd"/>
      <w:r w:rsidR="00D35E50" w:rsidRPr="0090500F">
        <w:rPr>
          <w:sz w:val="27"/>
          <w:szCs w:val="27"/>
        </w:rPr>
        <w:t xml:space="preserve">. Те се надграждат ежегодно </w:t>
      </w:r>
      <w:r w:rsidRPr="0090500F">
        <w:rPr>
          <w:sz w:val="27"/>
          <w:szCs w:val="27"/>
        </w:rPr>
        <w:t xml:space="preserve">с </w:t>
      </w:r>
      <w:r w:rsidR="00D35E50" w:rsidRPr="0090500F">
        <w:rPr>
          <w:sz w:val="27"/>
          <w:szCs w:val="27"/>
        </w:rPr>
        <w:t>темпа на нарастване на стената</w:t>
      </w:r>
      <w:r w:rsidRPr="0090500F">
        <w:rPr>
          <w:sz w:val="27"/>
          <w:szCs w:val="27"/>
        </w:rPr>
        <w:t xml:space="preserve"> (4 м.).</w:t>
      </w:r>
      <w:r w:rsidR="00D35E50" w:rsidRPr="0090500F">
        <w:rPr>
          <w:sz w:val="27"/>
          <w:szCs w:val="27"/>
        </w:rPr>
        <w:t xml:space="preserve"> </w:t>
      </w:r>
      <w:r w:rsidRPr="0090500F">
        <w:rPr>
          <w:sz w:val="27"/>
          <w:szCs w:val="27"/>
        </w:rPr>
        <w:t>Н</w:t>
      </w:r>
      <w:r w:rsidR="00D35E50" w:rsidRPr="0090500F">
        <w:rPr>
          <w:sz w:val="27"/>
          <w:szCs w:val="27"/>
        </w:rPr>
        <w:t xml:space="preserve">а върха им е монтиран </w:t>
      </w:r>
      <w:proofErr w:type="spellStart"/>
      <w:r w:rsidR="00D35E50" w:rsidRPr="0090500F">
        <w:rPr>
          <w:sz w:val="27"/>
          <w:szCs w:val="27"/>
        </w:rPr>
        <w:t>пиезометричен</w:t>
      </w:r>
      <w:proofErr w:type="spellEnd"/>
      <w:r w:rsidR="00D35E50" w:rsidRPr="0090500F">
        <w:rPr>
          <w:sz w:val="27"/>
          <w:szCs w:val="27"/>
        </w:rPr>
        <w:t xml:space="preserve"> управляващ модул</w:t>
      </w:r>
      <w:r w:rsidRPr="0090500F">
        <w:rPr>
          <w:sz w:val="27"/>
          <w:szCs w:val="27"/>
        </w:rPr>
        <w:t xml:space="preserve"> (ПУМ</w:t>
      </w:r>
      <w:r w:rsidR="00D35E50" w:rsidRPr="0090500F">
        <w:rPr>
          <w:sz w:val="27"/>
          <w:szCs w:val="27"/>
        </w:rPr>
        <w:t xml:space="preserve">), който предава данните </w:t>
      </w:r>
      <w:r w:rsidRPr="0090500F">
        <w:rPr>
          <w:sz w:val="27"/>
          <w:szCs w:val="27"/>
        </w:rPr>
        <w:t>чрез</w:t>
      </w:r>
      <w:r w:rsidR="00D35E50" w:rsidRPr="0090500F">
        <w:rPr>
          <w:sz w:val="27"/>
          <w:szCs w:val="27"/>
        </w:rPr>
        <w:t xml:space="preserve"> радиосигнал към базова станция.</w:t>
      </w:r>
    </w:p>
    <w:p w14:paraId="0B48D1BE" w14:textId="01C568DA" w:rsidR="002A3227" w:rsidRPr="0090500F" w:rsidRDefault="00D35E50" w:rsidP="006F65F5">
      <w:pPr>
        <w:pStyle w:val="ListParagraph"/>
        <w:spacing w:line="288" w:lineRule="auto"/>
        <w:ind w:left="0" w:firstLine="680"/>
        <w:rPr>
          <w:sz w:val="27"/>
          <w:szCs w:val="27"/>
        </w:rPr>
      </w:pPr>
      <w:proofErr w:type="spellStart"/>
      <w:r w:rsidRPr="0090500F">
        <w:rPr>
          <w:sz w:val="27"/>
          <w:szCs w:val="27"/>
        </w:rPr>
        <w:t>Пиезометрите</w:t>
      </w:r>
      <w:proofErr w:type="spellEnd"/>
      <w:r w:rsidRPr="0090500F">
        <w:rPr>
          <w:sz w:val="27"/>
          <w:szCs w:val="27"/>
        </w:rPr>
        <w:t xml:space="preserve"> представляват PVC тръба Ø90 с филтърна част, спусната в сондаж. </w:t>
      </w:r>
      <w:r w:rsidR="00795711" w:rsidRPr="0090500F">
        <w:rPr>
          <w:sz w:val="27"/>
          <w:szCs w:val="27"/>
        </w:rPr>
        <w:t xml:space="preserve">Според предназначението на </w:t>
      </w:r>
      <w:proofErr w:type="spellStart"/>
      <w:r w:rsidR="00795711" w:rsidRPr="0090500F">
        <w:rPr>
          <w:sz w:val="27"/>
          <w:szCs w:val="27"/>
        </w:rPr>
        <w:t>пиезометъра</w:t>
      </w:r>
      <w:proofErr w:type="spellEnd"/>
      <w:r w:rsidR="00795711" w:rsidRPr="0090500F">
        <w:rPr>
          <w:sz w:val="27"/>
          <w:szCs w:val="27"/>
        </w:rPr>
        <w:t xml:space="preserve"> тръбното и </w:t>
      </w:r>
      <w:proofErr w:type="spellStart"/>
      <w:r w:rsidR="00795711" w:rsidRPr="0090500F">
        <w:rPr>
          <w:sz w:val="27"/>
          <w:szCs w:val="27"/>
        </w:rPr>
        <w:t>задтръбното</w:t>
      </w:r>
      <w:proofErr w:type="spellEnd"/>
      <w:r w:rsidR="00795711" w:rsidRPr="0090500F">
        <w:rPr>
          <w:sz w:val="27"/>
          <w:szCs w:val="27"/>
        </w:rPr>
        <w:t xml:space="preserve"> п</w:t>
      </w:r>
      <w:r w:rsidRPr="0090500F">
        <w:rPr>
          <w:sz w:val="27"/>
          <w:szCs w:val="27"/>
        </w:rPr>
        <w:t xml:space="preserve">ространство </w:t>
      </w:r>
      <w:r w:rsidR="00795711" w:rsidRPr="0090500F">
        <w:rPr>
          <w:sz w:val="27"/>
          <w:szCs w:val="27"/>
        </w:rPr>
        <w:t>са</w:t>
      </w:r>
      <w:r w:rsidRPr="0090500F">
        <w:rPr>
          <w:sz w:val="27"/>
          <w:szCs w:val="27"/>
        </w:rPr>
        <w:t xml:space="preserve"> запълне</w:t>
      </w:r>
      <w:r w:rsidR="00795711" w:rsidRPr="0090500F">
        <w:rPr>
          <w:sz w:val="27"/>
          <w:szCs w:val="27"/>
        </w:rPr>
        <w:t>ни с</w:t>
      </w:r>
      <w:r w:rsidRPr="0090500F">
        <w:rPr>
          <w:sz w:val="27"/>
          <w:szCs w:val="27"/>
        </w:rPr>
        <w:t xml:space="preserve"> пясък и</w:t>
      </w:r>
      <w:r w:rsidR="00795711" w:rsidRPr="0090500F">
        <w:rPr>
          <w:sz w:val="27"/>
          <w:szCs w:val="27"/>
        </w:rPr>
        <w:t>ли с пясък и</w:t>
      </w:r>
      <w:r w:rsidRPr="0090500F">
        <w:rPr>
          <w:sz w:val="27"/>
          <w:szCs w:val="27"/>
        </w:rPr>
        <w:t xml:space="preserve"> </w:t>
      </w:r>
      <w:proofErr w:type="spellStart"/>
      <w:r w:rsidRPr="0090500F">
        <w:rPr>
          <w:sz w:val="27"/>
          <w:szCs w:val="27"/>
        </w:rPr>
        <w:t>бентонит</w:t>
      </w:r>
      <w:proofErr w:type="spellEnd"/>
      <w:r w:rsidRPr="0090500F">
        <w:rPr>
          <w:sz w:val="27"/>
          <w:szCs w:val="27"/>
        </w:rPr>
        <w:t xml:space="preserve">. В тези за </w:t>
      </w:r>
      <w:proofErr w:type="spellStart"/>
      <w:r w:rsidRPr="0090500F">
        <w:rPr>
          <w:sz w:val="27"/>
          <w:szCs w:val="27"/>
        </w:rPr>
        <w:t>порово</w:t>
      </w:r>
      <w:proofErr w:type="spellEnd"/>
      <w:r w:rsidRPr="0090500F">
        <w:rPr>
          <w:sz w:val="27"/>
          <w:szCs w:val="27"/>
        </w:rPr>
        <w:t xml:space="preserve"> налягане има монтирани сензори на различни нива, а тези за водно ниво – един сензор и тръбичка Ø32 мм за връзка с атмосферното налягане</w:t>
      </w:r>
      <w:r w:rsidR="00C43B36" w:rsidRPr="0090500F">
        <w:rPr>
          <w:sz w:val="27"/>
          <w:szCs w:val="27"/>
        </w:rPr>
        <w:t>.</w:t>
      </w:r>
    </w:p>
    <w:p w14:paraId="6862F760" w14:textId="77777777" w:rsidR="002A3227" w:rsidRPr="0090500F" w:rsidRDefault="00D35E50" w:rsidP="006F65F5">
      <w:pPr>
        <w:pStyle w:val="ListParagraph"/>
        <w:spacing w:line="288" w:lineRule="auto"/>
        <w:ind w:left="0" w:firstLine="680"/>
        <w:rPr>
          <w:sz w:val="27"/>
          <w:szCs w:val="27"/>
        </w:rPr>
      </w:pPr>
      <w:r w:rsidRPr="0090500F">
        <w:rPr>
          <w:sz w:val="27"/>
          <w:szCs w:val="27"/>
        </w:rPr>
        <w:t xml:space="preserve">Наличните към момента </w:t>
      </w:r>
      <w:proofErr w:type="spellStart"/>
      <w:r w:rsidRPr="0090500F">
        <w:rPr>
          <w:sz w:val="27"/>
          <w:szCs w:val="27"/>
        </w:rPr>
        <w:t>пиезометри</w:t>
      </w:r>
      <w:proofErr w:type="spellEnd"/>
      <w:r w:rsidRPr="0090500F">
        <w:rPr>
          <w:sz w:val="27"/>
          <w:szCs w:val="27"/>
        </w:rPr>
        <w:t xml:space="preserve"> са изградени през 2020 г. От тогава досега при надграждането в плажа сме констатирали издигане и промени в дълбочината на тръбите Ø32 мм и отказ на сензори.</w:t>
      </w:r>
    </w:p>
    <w:p w14:paraId="119443FC" w14:textId="7D2010AB" w:rsidR="002A3227" w:rsidRPr="0090500F" w:rsidRDefault="00C43B36" w:rsidP="006F65F5">
      <w:pPr>
        <w:pStyle w:val="ListParagraph"/>
        <w:spacing w:line="288" w:lineRule="auto"/>
        <w:ind w:left="0" w:firstLine="680"/>
        <w:rPr>
          <w:sz w:val="27"/>
          <w:szCs w:val="27"/>
        </w:rPr>
      </w:pPr>
      <w:bookmarkStart w:id="0" w:name="_Hlk204694066"/>
      <w:r w:rsidRPr="0090500F">
        <w:rPr>
          <w:sz w:val="27"/>
          <w:szCs w:val="27"/>
        </w:rPr>
        <w:t xml:space="preserve">За получаване на достоверни данни от </w:t>
      </w:r>
      <w:proofErr w:type="spellStart"/>
      <w:r w:rsidR="00D35E50" w:rsidRPr="0090500F">
        <w:rPr>
          <w:sz w:val="27"/>
          <w:szCs w:val="27"/>
        </w:rPr>
        <w:t>пиезометри</w:t>
      </w:r>
      <w:r w:rsidRPr="0090500F">
        <w:rPr>
          <w:sz w:val="27"/>
          <w:szCs w:val="27"/>
        </w:rPr>
        <w:t>те</w:t>
      </w:r>
      <w:bookmarkEnd w:id="0"/>
      <w:proofErr w:type="spellEnd"/>
      <w:r w:rsidRPr="0090500F">
        <w:rPr>
          <w:sz w:val="27"/>
          <w:szCs w:val="27"/>
        </w:rPr>
        <w:t xml:space="preserve">, е необходимо </w:t>
      </w:r>
      <w:r w:rsidR="00D35E50" w:rsidRPr="0090500F">
        <w:rPr>
          <w:sz w:val="27"/>
          <w:szCs w:val="27"/>
        </w:rPr>
        <w:t>да бъдат извършени ремонтно-възстановителни</w:t>
      </w:r>
      <w:r w:rsidRPr="0090500F">
        <w:rPr>
          <w:sz w:val="27"/>
          <w:szCs w:val="27"/>
        </w:rPr>
        <w:t xml:space="preserve"> работи</w:t>
      </w:r>
      <w:r w:rsidR="00D35E50" w:rsidRPr="0090500F">
        <w:rPr>
          <w:sz w:val="27"/>
          <w:szCs w:val="27"/>
        </w:rPr>
        <w:t xml:space="preserve">. </w:t>
      </w:r>
      <w:r w:rsidRPr="0090500F">
        <w:rPr>
          <w:sz w:val="27"/>
          <w:szCs w:val="27"/>
        </w:rPr>
        <w:t>В</w:t>
      </w:r>
      <w:r w:rsidR="00D35E50" w:rsidRPr="0090500F">
        <w:rPr>
          <w:sz w:val="27"/>
          <w:szCs w:val="27"/>
        </w:rPr>
        <w:t xml:space="preserve"> 23 </w:t>
      </w:r>
      <w:proofErr w:type="spellStart"/>
      <w:r w:rsidR="00D35E50" w:rsidRPr="0090500F">
        <w:rPr>
          <w:sz w:val="27"/>
          <w:szCs w:val="27"/>
        </w:rPr>
        <w:t>пиезомет</w:t>
      </w:r>
      <w:r w:rsidR="00BB4B8C" w:rsidRPr="0090500F">
        <w:rPr>
          <w:sz w:val="27"/>
          <w:szCs w:val="27"/>
        </w:rPr>
        <w:t>ъра</w:t>
      </w:r>
      <w:proofErr w:type="spellEnd"/>
      <w:r w:rsidR="00D35E50" w:rsidRPr="0090500F">
        <w:rPr>
          <w:sz w:val="27"/>
          <w:szCs w:val="27"/>
        </w:rPr>
        <w:t xml:space="preserve"> трябва да се извърши изваждане и </w:t>
      </w:r>
      <w:r w:rsidR="00597AD8" w:rsidRPr="0090500F">
        <w:rPr>
          <w:sz w:val="27"/>
          <w:szCs w:val="27"/>
        </w:rPr>
        <w:t>спускане</w:t>
      </w:r>
      <w:r w:rsidR="00D35E50" w:rsidRPr="0090500F">
        <w:rPr>
          <w:sz w:val="27"/>
          <w:szCs w:val="27"/>
        </w:rPr>
        <w:t xml:space="preserve"> на сензори и тръбички Ø32</w:t>
      </w:r>
      <w:r w:rsidR="00BB4B8C" w:rsidRPr="0090500F">
        <w:rPr>
          <w:sz w:val="27"/>
          <w:szCs w:val="27"/>
        </w:rPr>
        <w:t xml:space="preserve"> (чрез промиване)</w:t>
      </w:r>
      <w:r w:rsidR="00D35E50" w:rsidRPr="0090500F">
        <w:rPr>
          <w:sz w:val="27"/>
          <w:szCs w:val="27"/>
        </w:rPr>
        <w:t>, а в 4</w:t>
      </w:r>
      <w:r w:rsidR="00BB4B8C" w:rsidRPr="0090500F">
        <w:rPr>
          <w:sz w:val="27"/>
          <w:szCs w:val="27"/>
        </w:rPr>
        <w:t xml:space="preserve"> – </w:t>
      </w:r>
      <w:r w:rsidR="00D35E50" w:rsidRPr="0090500F">
        <w:rPr>
          <w:sz w:val="27"/>
          <w:szCs w:val="27"/>
        </w:rPr>
        <w:t xml:space="preserve">да се подмени по </w:t>
      </w:r>
      <w:r w:rsidR="00BB4B8C" w:rsidRPr="0090500F">
        <w:rPr>
          <w:sz w:val="27"/>
          <w:szCs w:val="27"/>
        </w:rPr>
        <w:t>един</w:t>
      </w:r>
      <w:r w:rsidR="00D35E50" w:rsidRPr="0090500F">
        <w:rPr>
          <w:sz w:val="27"/>
          <w:szCs w:val="27"/>
        </w:rPr>
        <w:t xml:space="preserve"> дефектирал сензор.</w:t>
      </w:r>
    </w:p>
    <w:p w14:paraId="6E87E4F9" w14:textId="27B46786" w:rsidR="002A3227" w:rsidRPr="0090500F" w:rsidRDefault="00D35E50" w:rsidP="006F65F5">
      <w:pPr>
        <w:pStyle w:val="ListParagraph"/>
        <w:spacing w:line="288" w:lineRule="auto"/>
        <w:ind w:left="0" w:firstLine="680"/>
        <w:rPr>
          <w:spacing w:val="-2"/>
          <w:sz w:val="27"/>
          <w:szCs w:val="27"/>
        </w:rPr>
      </w:pPr>
      <w:r w:rsidRPr="0090500F">
        <w:rPr>
          <w:spacing w:val="-2"/>
          <w:sz w:val="27"/>
          <w:szCs w:val="27"/>
        </w:rPr>
        <w:t xml:space="preserve">Освен </w:t>
      </w:r>
      <w:r w:rsidR="00597AD8" w:rsidRPr="0090500F">
        <w:rPr>
          <w:spacing w:val="-2"/>
          <w:sz w:val="27"/>
          <w:szCs w:val="27"/>
        </w:rPr>
        <w:t xml:space="preserve">това </w:t>
      </w:r>
      <w:r w:rsidRPr="0090500F">
        <w:rPr>
          <w:spacing w:val="-2"/>
          <w:sz w:val="27"/>
          <w:szCs w:val="27"/>
        </w:rPr>
        <w:t xml:space="preserve">е необходимо </w:t>
      </w:r>
      <w:r w:rsidR="00BB4B8C" w:rsidRPr="0090500F">
        <w:rPr>
          <w:spacing w:val="-2"/>
          <w:sz w:val="27"/>
          <w:szCs w:val="27"/>
        </w:rPr>
        <w:t xml:space="preserve">системата за подземен мониторинг </w:t>
      </w:r>
      <w:r w:rsidRPr="0090500F">
        <w:rPr>
          <w:spacing w:val="-2"/>
          <w:sz w:val="27"/>
          <w:szCs w:val="27"/>
        </w:rPr>
        <w:t xml:space="preserve">да бъде надградена в западната и източната част на </w:t>
      </w:r>
      <w:proofErr w:type="spellStart"/>
      <w:r w:rsidRPr="0090500F">
        <w:rPr>
          <w:spacing w:val="-2"/>
          <w:sz w:val="27"/>
          <w:szCs w:val="27"/>
        </w:rPr>
        <w:t>хвостохранилището</w:t>
      </w:r>
      <w:proofErr w:type="spellEnd"/>
      <w:r w:rsidRPr="0090500F">
        <w:rPr>
          <w:spacing w:val="-2"/>
          <w:sz w:val="27"/>
          <w:szCs w:val="27"/>
        </w:rPr>
        <w:t xml:space="preserve">. Спрямо 2020 г. стената е </w:t>
      </w:r>
      <w:r w:rsidR="00597AD8" w:rsidRPr="0090500F">
        <w:rPr>
          <w:spacing w:val="-2"/>
          <w:sz w:val="27"/>
          <w:szCs w:val="27"/>
        </w:rPr>
        <w:t>надградена</w:t>
      </w:r>
      <w:r w:rsidRPr="0090500F">
        <w:rPr>
          <w:spacing w:val="-2"/>
          <w:sz w:val="27"/>
          <w:szCs w:val="27"/>
        </w:rPr>
        <w:t xml:space="preserve"> с почти 20 м</w:t>
      </w:r>
      <w:r w:rsidR="00BB4B8C" w:rsidRPr="0090500F">
        <w:rPr>
          <w:spacing w:val="-2"/>
          <w:sz w:val="27"/>
          <w:szCs w:val="27"/>
        </w:rPr>
        <w:t>.</w:t>
      </w:r>
      <w:r w:rsidRPr="0090500F">
        <w:rPr>
          <w:spacing w:val="-2"/>
          <w:sz w:val="27"/>
          <w:szCs w:val="27"/>
        </w:rPr>
        <w:t xml:space="preserve"> и са оформени нови откоси при </w:t>
      </w:r>
      <w:proofErr w:type="spellStart"/>
      <w:r w:rsidRPr="0090500F">
        <w:rPr>
          <w:spacing w:val="-2"/>
          <w:sz w:val="27"/>
          <w:szCs w:val="27"/>
        </w:rPr>
        <w:t>контрастената</w:t>
      </w:r>
      <w:proofErr w:type="spellEnd"/>
      <w:r w:rsidRPr="0090500F">
        <w:rPr>
          <w:spacing w:val="-2"/>
          <w:sz w:val="27"/>
          <w:szCs w:val="27"/>
        </w:rPr>
        <w:t xml:space="preserve"> и в източната част.</w:t>
      </w:r>
    </w:p>
    <w:p w14:paraId="4B68D9B9" w14:textId="13031327" w:rsidR="00D35E50" w:rsidRPr="0090500F" w:rsidRDefault="00184EB4" w:rsidP="006F65F5">
      <w:pPr>
        <w:pStyle w:val="ListParagraph"/>
        <w:spacing w:line="288" w:lineRule="auto"/>
        <w:ind w:left="0" w:firstLine="680"/>
        <w:rPr>
          <w:sz w:val="27"/>
          <w:szCs w:val="27"/>
        </w:rPr>
      </w:pPr>
      <w:r w:rsidRPr="0090500F">
        <w:rPr>
          <w:sz w:val="27"/>
          <w:szCs w:val="27"/>
        </w:rPr>
        <w:lastRenderedPageBreak/>
        <w:t xml:space="preserve">Поради тези причини ще се изградят 3 нови профила с по 4 бр. </w:t>
      </w:r>
      <w:proofErr w:type="spellStart"/>
      <w:r w:rsidRPr="0090500F">
        <w:rPr>
          <w:sz w:val="27"/>
          <w:szCs w:val="27"/>
        </w:rPr>
        <w:t>пиезометри</w:t>
      </w:r>
      <w:proofErr w:type="spellEnd"/>
      <w:r w:rsidRPr="0090500F">
        <w:rPr>
          <w:sz w:val="27"/>
          <w:szCs w:val="27"/>
        </w:rPr>
        <w:t>.</w:t>
      </w:r>
    </w:p>
    <w:p w14:paraId="780AD784" w14:textId="046FF0E3" w:rsidR="002F1263" w:rsidRPr="0090500F" w:rsidRDefault="00E42440" w:rsidP="006F65F5">
      <w:pPr>
        <w:numPr>
          <w:ilvl w:val="1"/>
          <w:numId w:val="5"/>
        </w:numPr>
        <w:spacing w:before="120" w:line="288" w:lineRule="auto"/>
        <w:ind w:left="709" w:hanging="284"/>
        <w:rPr>
          <w:b/>
          <w:sz w:val="27"/>
          <w:szCs w:val="27"/>
        </w:rPr>
      </w:pPr>
      <w:r w:rsidRPr="0090500F">
        <w:rPr>
          <w:b/>
          <w:sz w:val="27"/>
          <w:szCs w:val="27"/>
        </w:rPr>
        <w:t>Условия за същността (цел) и съдържанието (предмет) на услугата</w:t>
      </w:r>
      <w:r w:rsidR="00184EB4" w:rsidRPr="0090500F">
        <w:rPr>
          <w:b/>
          <w:sz w:val="27"/>
          <w:szCs w:val="27"/>
        </w:rPr>
        <w:t>.</w:t>
      </w:r>
    </w:p>
    <w:p w14:paraId="080F3A59" w14:textId="77777777" w:rsidR="00E42440" w:rsidRPr="0090500F" w:rsidRDefault="00E42440" w:rsidP="006F65F5">
      <w:pPr>
        <w:pStyle w:val="BodyTextIndent"/>
        <w:numPr>
          <w:ilvl w:val="1"/>
          <w:numId w:val="28"/>
        </w:numPr>
        <w:spacing w:line="288" w:lineRule="auto"/>
        <w:ind w:left="700" w:hanging="490"/>
        <w:rPr>
          <w:b/>
          <w:sz w:val="27"/>
          <w:szCs w:val="27"/>
        </w:rPr>
      </w:pPr>
      <w:r w:rsidRPr="0090500F">
        <w:rPr>
          <w:b/>
          <w:sz w:val="27"/>
          <w:szCs w:val="27"/>
        </w:rPr>
        <w:t>Същност (цел) на услугата</w:t>
      </w:r>
    </w:p>
    <w:p w14:paraId="4B3E2F83" w14:textId="77777777" w:rsidR="00E42440" w:rsidRPr="0090500F" w:rsidRDefault="00E42440" w:rsidP="006F65F5">
      <w:pPr>
        <w:spacing w:line="288" w:lineRule="auto"/>
        <w:ind w:firstLine="709"/>
        <w:rPr>
          <w:sz w:val="27"/>
          <w:szCs w:val="27"/>
        </w:rPr>
      </w:pPr>
      <w:r w:rsidRPr="0090500F">
        <w:rPr>
          <w:iCs/>
          <w:sz w:val="27"/>
          <w:szCs w:val="27"/>
        </w:rPr>
        <w:t>Целта на услугата е получаването на</w:t>
      </w:r>
      <w:r w:rsidRPr="0090500F">
        <w:rPr>
          <w:sz w:val="27"/>
          <w:szCs w:val="27"/>
        </w:rPr>
        <w:t xml:space="preserve"> достоверни данни от </w:t>
      </w:r>
      <w:proofErr w:type="spellStart"/>
      <w:r w:rsidR="00BB4B8C" w:rsidRPr="0090500F">
        <w:rPr>
          <w:sz w:val="27"/>
          <w:szCs w:val="27"/>
        </w:rPr>
        <w:t>пиезометри</w:t>
      </w:r>
      <w:r w:rsidRPr="0090500F">
        <w:rPr>
          <w:sz w:val="27"/>
          <w:szCs w:val="27"/>
        </w:rPr>
        <w:t>те</w:t>
      </w:r>
      <w:proofErr w:type="spellEnd"/>
      <w:r w:rsidRPr="0090500F">
        <w:rPr>
          <w:sz w:val="27"/>
          <w:szCs w:val="27"/>
        </w:rPr>
        <w:t xml:space="preserve"> по отношение на водно ниво и </w:t>
      </w:r>
      <w:proofErr w:type="spellStart"/>
      <w:r w:rsidRPr="0090500F">
        <w:rPr>
          <w:sz w:val="27"/>
          <w:szCs w:val="27"/>
        </w:rPr>
        <w:t>порово</w:t>
      </w:r>
      <w:proofErr w:type="spellEnd"/>
      <w:r w:rsidRPr="0090500F">
        <w:rPr>
          <w:sz w:val="27"/>
          <w:szCs w:val="27"/>
        </w:rPr>
        <w:t xml:space="preserve"> налягане. </w:t>
      </w:r>
    </w:p>
    <w:p w14:paraId="2BB1A3DC" w14:textId="77777777" w:rsidR="00E42440" w:rsidRPr="0090500F" w:rsidRDefault="00E42440" w:rsidP="006F65F5">
      <w:pPr>
        <w:pStyle w:val="BodyTextIndent"/>
        <w:spacing w:line="288" w:lineRule="auto"/>
        <w:rPr>
          <w:b/>
          <w:sz w:val="27"/>
          <w:szCs w:val="27"/>
        </w:rPr>
      </w:pPr>
      <w:r w:rsidRPr="0090500F">
        <w:rPr>
          <w:sz w:val="27"/>
          <w:szCs w:val="27"/>
        </w:rPr>
        <w:t xml:space="preserve">Имайки предвид отговорността на </w:t>
      </w:r>
      <w:proofErr w:type="spellStart"/>
      <w:r w:rsidRPr="0090500F">
        <w:rPr>
          <w:sz w:val="27"/>
          <w:szCs w:val="27"/>
        </w:rPr>
        <w:t>хвостохранилището</w:t>
      </w:r>
      <w:proofErr w:type="spellEnd"/>
      <w:r w:rsidRPr="0090500F">
        <w:rPr>
          <w:sz w:val="27"/>
          <w:szCs w:val="27"/>
        </w:rPr>
        <w:t xml:space="preserve"> за целия работен процес на "Асарел-Медет" АД, от огромна важност е качественото изпълнение на </w:t>
      </w:r>
      <w:r w:rsidR="008423C1" w:rsidRPr="0090500F">
        <w:rPr>
          <w:sz w:val="27"/>
          <w:szCs w:val="27"/>
        </w:rPr>
        <w:t>ремонтно-възстановителни</w:t>
      </w:r>
      <w:r w:rsidRPr="0090500F">
        <w:rPr>
          <w:sz w:val="27"/>
          <w:szCs w:val="27"/>
        </w:rPr>
        <w:t xml:space="preserve"> работи по дефектиралите </w:t>
      </w:r>
      <w:proofErr w:type="spellStart"/>
      <w:r w:rsidRPr="0090500F">
        <w:rPr>
          <w:sz w:val="27"/>
          <w:szCs w:val="27"/>
        </w:rPr>
        <w:t>пиезометри</w:t>
      </w:r>
      <w:proofErr w:type="spellEnd"/>
      <w:r w:rsidRPr="0090500F">
        <w:rPr>
          <w:sz w:val="27"/>
          <w:szCs w:val="27"/>
        </w:rPr>
        <w:t xml:space="preserve"> и изграждането на нови такива.</w:t>
      </w:r>
    </w:p>
    <w:p w14:paraId="58E7FEA5" w14:textId="77777777" w:rsidR="00E42440" w:rsidRPr="0090500F" w:rsidRDefault="00E42440" w:rsidP="006F65F5">
      <w:pPr>
        <w:pStyle w:val="BodyTextIndent"/>
        <w:numPr>
          <w:ilvl w:val="1"/>
          <w:numId w:val="28"/>
        </w:numPr>
        <w:spacing w:line="288" w:lineRule="auto"/>
        <w:ind w:left="700" w:hanging="490"/>
        <w:rPr>
          <w:b/>
          <w:sz w:val="27"/>
          <w:szCs w:val="27"/>
        </w:rPr>
      </w:pPr>
      <w:r w:rsidRPr="0090500F">
        <w:rPr>
          <w:b/>
          <w:sz w:val="27"/>
          <w:szCs w:val="27"/>
        </w:rPr>
        <w:t xml:space="preserve">Съдържание (предмет) на услугата: </w:t>
      </w:r>
    </w:p>
    <w:p w14:paraId="5720E3F8" w14:textId="77777777" w:rsidR="00E42440" w:rsidRPr="0090500F" w:rsidRDefault="00E42440" w:rsidP="006F65F5">
      <w:pPr>
        <w:pStyle w:val="BodyTextIndent"/>
        <w:spacing w:line="288" w:lineRule="auto"/>
        <w:rPr>
          <w:sz w:val="27"/>
          <w:szCs w:val="27"/>
        </w:rPr>
      </w:pPr>
      <w:r w:rsidRPr="0090500F">
        <w:rPr>
          <w:bCs/>
          <w:sz w:val="27"/>
          <w:szCs w:val="27"/>
        </w:rPr>
        <w:t xml:space="preserve">Предмет на </w:t>
      </w:r>
      <w:r w:rsidRPr="0090500F">
        <w:rPr>
          <w:bCs/>
          <w:iCs/>
          <w:sz w:val="27"/>
          <w:szCs w:val="27"/>
        </w:rPr>
        <w:t xml:space="preserve">офертното проучване </w:t>
      </w:r>
      <w:r w:rsidRPr="0090500F">
        <w:rPr>
          <w:bCs/>
          <w:sz w:val="27"/>
          <w:szCs w:val="27"/>
        </w:rPr>
        <w:t xml:space="preserve">е да се избере надежден </w:t>
      </w:r>
      <w:r w:rsidRPr="0090500F">
        <w:rPr>
          <w:sz w:val="27"/>
          <w:szCs w:val="27"/>
        </w:rPr>
        <w:t>Изпълнител</w:t>
      </w:r>
      <w:r w:rsidRPr="0090500F">
        <w:rPr>
          <w:bCs/>
          <w:sz w:val="27"/>
          <w:szCs w:val="27"/>
        </w:rPr>
        <w:t xml:space="preserve">, който при условията на настоящата документация да извърши всички СМР за обект: </w:t>
      </w:r>
      <w:r w:rsidRPr="0090500F">
        <w:rPr>
          <w:b/>
          <w:bCs/>
          <w:sz w:val="27"/>
          <w:szCs w:val="27"/>
        </w:rPr>
        <w:t xml:space="preserve">Възстановяване на съществуващи и изграждане на нови </w:t>
      </w:r>
      <w:proofErr w:type="spellStart"/>
      <w:r w:rsidRPr="0090500F">
        <w:rPr>
          <w:b/>
          <w:bCs/>
          <w:sz w:val="27"/>
          <w:szCs w:val="27"/>
        </w:rPr>
        <w:t>пиезометри</w:t>
      </w:r>
      <w:proofErr w:type="spellEnd"/>
      <w:r w:rsidRPr="0090500F">
        <w:rPr>
          <w:b/>
          <w:bCs/>
          <w:sz w:val="27"/>
          <w:szCs w:val="27"/>
        </w:rPr>
        <w:t xml:space="preserve"> от КИС и на </w:t>
      </w:r>
      <w:proofErr w:type="spellStart"/>
      <w:r w:rsidRPr="0090500F">
        <w:rPr>
          <w:b/>
          <w:bCs/>
          <w:sz w:val="27"/>
          <w:szCs w:val="27"/>
        </w:rPr>
        <w:t>хвостохранилище</w:t>
      </w:r>
      <w:proofErr w:type="spellEnd"/>
      <w:r w:rsidRPr="0090500F">
        <w:rPr>
          <w:b/>
          <w:bCs/>
          <w:sz w:val="27"/>
          <w:szCs w:val="27"/>
        </w:rPr>
        <w:t xml:space="preserve"> "</w:t>
      </w:r>
      <w:proofErr w:type="spellStart"/>
      <w:r w:rsidRPr="0090500F">
        <w:rPr>
          <w:b/>
          <w:bCs/>
          <w:sz w:val="27"/>
          <w:szCs w:val="27"/>
        </w:rPr>
        <w:t>Люляковица</w:t>
      </w:r>
      <w:proofErr w:type="spellEnd"/>
      <w:r w:rsidRPr="0090500F">
        <w:rPr>
          <w:b/>
          <w:bCs/>
          <w:sz w:val="27"/>
          <w:szCs w:val="27"/>
        </w:rPr>
        <w:t>"</w:t>
      </w:r>
      <w:r w:rsidRPr="0090500F">
        <w:rPr>
          <w:sz w:val="27"/>
          <w:szCs w:val="27"/>
        </w:rPr>
        <w:t xml:space="preserve">. </w:t>
      </w:r>
    </w:p>
    <w:p w14:paraId="23D68DBE" w14:textId="77777777" w:rsidR="00E42440" w:rsidRPr="0090500F" w:rsidRDefault="00E42440" w:rsidP="006F65F5">
      <w:pPr>
        <w:pStyle w:val="BodyTextIndent"/>
        <w:spacing w:line="288" w:lineRule="auto"/>
        <w:rPr>
          <w:b/>
          <w:sz w:val="27"/>
          <w:szCs w:val="27"/>
        </w:rPr>
      </w:pPr>
      <w:r w:rsidRPr="0090500F">
        <w:rPr>
          <w:bCs/>
          <w:sz w:val="27"/>
          <w:szCs w:val="27"/>
        </w:rPr>
        <w:t>Изборът се провежда между определен кръг предварително поканени потенциални изпълнители и всяка фирма, проявила интерес към поканата.</w:t>
      </w:r>
    </w:p>
    <w:p w14:paraId="7A2C2D71" w14:textId="52827E8A" w:rsidR="00032CEE" w:rsidRPr="0090500F" w:rsidRDefault="00E42440" w:rsidP="006F65F5">
      <w:pPr>
        <w:numPr>
          <w:ilvl w:val="1"/>
          <w:numId w:val="5"/>
        </w:numPr>
        <w:spacing w:before="120" w:line="288" w:lineRule="auto"/>
        <w:ind w:left="709" w:hanging="284"/>
        <w:rPr>
          <w:b/>
          <w:spacing w:val="-4"/>
          <w:sz w:val="27"/>
          <w:szCs w:val="27"/>
        </w:rPr>
      </w:pPr>
      <w:r w:rsidRPr="0090500F">
        <w:rPr>
          <w:b/>
          <w:spacing w:val="-4"/>
          <w:sz w:val="27"/>
          <w:szCs w:val="27"/>
        </w:rPr>
        <w:t>Обем на услугата. Основни технико-технологични параметри. Специфични изисквания към услугата</w:t>
      </w:r>
    </w:p>
    <w:p w14:paraId="62EDE17B" w14:textId="77777777" w:rsidR="00DC68E2" w:rsidRPr="0090500F" w:rsidRDefault="00DC68E2" w:rsidP="006F65F5">
      <w:pPr>
        <w:pStyle w:val="BodyTextIndent"/>
        <w:numPr>
          <w:ilvl w:val="1"/>
          <w:numId w:val="29"/>
        </w:numPr>
        <w:spacing w:line="288" w:lineRule="auto"/>
        <w:ind w:left="700" w:hanging="490"/>
        <w:rPr>
          <w:bCs/>
          <w:sz w:val="27"/>
          <w:szCs w:val="27"/>
        </w:rPr>
      </w:pPr>
      <w:bookmarkStart w:id="1" w:name="_Hlk204857910"/>
      <w:r w:rsidRPr="0090500F">
        <w:rPr>
          <w:b/>
          <w:spacing w:val="-2"/>
          <w:sz w:val="27"/>
          <w:szCs w:val="27"/>
        </w:rPr>
        <w:t xml:space="preserve">Обхват и обем на строителните дейности за обекта - </w:t>
      </w:r>
      <w:r w:rsidRPr="0090500F">
        <w:rPr>
          <w:bCs/>
          <w:spacing w:val="-2"/>
          <w:sz w:val="27"/>
          <w:szCs w:val="27"/>
        </w:rPr>
        <w:t>реализиране на всички</w:t>
      </w:r>
      <w:r w:rsidRPr="0090500F">
        <w:rPr>
          <w:bCs/>
          <w:sz w:val="27"/>
          <w:szCs w:val="27"/>
        </w:rPr>
        <w:t xml:space="preserve"> </w:t>
      </w:r>
      <w:bookmarkEnd w:id="1"/>
      <w:r w:rsidRPr="0090500F">
        <w:rPr>
          <w:bCs/>
          <w:sz w:val="27"/>
          <w:szCs w:val="27"/>
        </w:rPr>
        <w:t xml:space="preserve">предвидени дейности, описани в </w:t>
      </w:r>
      <w:r w:rsidRPr="0090500F">
        <w:rPr>
          <w:b/>
          <w:sz w:val="27"/>
          <w:szCs w:val="27"/>
        </w:rPr>
        <w:t>Приложение 1</w:t>
      </w:r>
      <w:r w:rsidRPr="0090500F">
        <w:rPr>
          <w:bCs/>
          <w:sz w:val="27"/>
          <w:szCs w:val="27"/>
        </w:rPr>
        <w:t xml:space="preserve"> към настоящото Техническо задание – Количествена сметка</w:t>
      </w:r>
    </w:p>
    <w:p w14:paraId="5AF025AA" w14:textId="77777777" w:rsidR="00DC68E2" w:rsidRPr="0090500F" w:rsidRDefault="00DC68E2" w:rsidP="006F65F5">
      <w:pPr>
        <w:spacing w:line="288" w:lineRule="auto"/>
        <w:ind w:firstLine="680"/>
        <w:rPr>
          <w:sz w:val="27"/>
          <w:szCs w:val="27"/>
        </w:rPr>
      </w:pPr>
      <w:bookmarkStart w:id="2" w:name="_Hlk172542837"/>
      <w:r w:rsidRPr="0090500F">
        <w:rPr>
          <w:sz w:val="27"/>
          <w:szCs w:val="27"/>
        </w:rPr>
        <w:t>За изпълнение на услугата ще бъдат извършени следните видове дейности:</w:t>
      </w:r>
    </w:p>
    <w:p w14:paraId="49E1DFDF" w14:textId="77777777" w:rsidR="00DC68E2" w:rsidRPr="0090500F" w:rsidRDefault="00DC68E2" w:rsidP="006F65F5">
      <w:pPr>
        <w:pStyle w:val="ListParagraph"/>
        <w:numPr>
          <w:ilvl w:val="2"/>
          <w:numId w:val="29"/>
        </w:numPr>
        <w:spacing w:line="288" w:lineRule="auto"/>
        <w:ind w:left="709"/>
        <w:rPr>
          <w:sz w:val="27"/>
          <w:szCs w:val="27"/>
        </w:rPr>
      </w:pPr>
      <w:r w:rsidRPr="0090500F">
        <w:rPr>
          <w:spacing w:val="-2"/>
          <w:sz w:val="27"/>
          <w:szCs w:val="27"/>
        </w:rPr>
        <w:t xml:space="preserve">Изваждане на </w:t>
      </w:r>
      <w:proofErr w:type="spellStart"/>
      <w:r w:rsidRPr="0090500F">
        <w:rPr>
          <w:spacing w:val="-2"/>
          <w:sz w:val="27"/>
          <w:szCs w:val="27"/>
        </w:rPr>
        <w:t>трансмитери</w:t>
      </w:r>
      <w:proofErr w:type="spellEnd"/>
      <w:r w:rsidRPr="0090500F">
        <w:rPr>
          <w:spacing w:val="-2"/>
          <w:sz w:val="27"/>
          <w:szCs w:val="27"/>
        </w:rPr>
        <w:t xml:space="preserve"> (сензори) за хидростатично налягане от </w:t>
      </w:r>
      <w:proofErr w:type="spellStart"/>
      <w:r w:rsidRPr="0090500F">
        <w:rPr>
          <w:spacing w:val="-2"/>
          <w:sz w:val="27"/>
          <w:szCs w:val="27"/>
        </w:rPr>
        <w:t>пиезометри</w:t>
      </w:r>
      <w:proofErr w:type="spellEnd"/>
      <w:r w:rsidRPr="0090500F">
        <w:rPr>
          <w:sz w:val="27"/>
          <w:szCs w:val="27"/>
        </w:rPr>
        <w:t xml:space="preserve"> и PVC тръби Ø32 мм чрез промиване на 23 бр. </w:t>
      </w:r>
      <w:proofErr w:type="spellStart"/>
      <w:r w:rsidRPr="0090500F">
        <w:rPr>
          <w:sz w:val="27"/>
          <w:szCs w:val="27"/>
        </w:rPr>
        <w:t>пиезометри</w:t>
      </w:r>
      <w:proofErr w:type="spellEnd"/>
      <w:r w:rsidRPr="0090500F">
        <w:rPr>
          <w:sz w:val="27"/>
          <w:szCs w:val="27"/>
        </w:rPr>
        <w:t>, като се има в предвид:</w:t>
      </w:r>
    </w:p>
    <w:p w14:paraId="7956442D" w14:textId="77777777" w:rsidR="00DC68E2" w:rsidRPr="0090500F" w:rsidRDefault="00DC68E2" w:rsidP="006F65F5">
      <w:pPr>
        <w:numPr>
          <w:ilvl w:val="0"/>
          <w:numId w:val="30"/>
        </w:numPr>
        <w:spacing w:line="288" w:lineRule="auto"/>
        <w:ind w:left="854" w:hanging="308"/>
        <w:jc w:val="left"/>
        <w:rPr>
          <w:sz w:val="27"/>
          <w:szCs w:val="27"/>
        </w:rPr>
      </w:pPr>
      <w:r w:rsidRPr="0090500F">
        <w:rPr>
          <w:sz w:val="27"/>
          <w:szCs w:val="27"/>
        </w:rPr>
        <w:t>След 20</w:t>
      </w:r>
      <w:r w:rsidRPr="0090500F">
        <w:rPr>
          <w:sz w:val="27"/>
          <w:szCs w:val="27"/>
          <w:vertAlign w:val="superscript"/>
        </w:rPr>
        <w:t>тия</w:t>
      </w:r>
      <w:r w:rsidRPr="0090500F">
        <w:rPr>
          <w:sz w:val="27"/>
          <w:szCs w:val="27"/>
        </w:rPr>
        <w:t xml:space="preserve"> метър кабелът към сензора е привързан за тръбичката;</w:t>
      </w:r>
    </w:p>
    <w:p w14:paraId="7D826E33" w14:textId="77777777" w:rsidR="00DC68E2" w:rsidRPr="0090500F" w:rsidRDefault="00DC68E2" w:rsidP="006F65F5">
      <w:pPr>
        <w:numPr>
          <w:ilvl w:val="0"/>
          <w:numId w:val="30"/>
        </w:numPr>
        <w:spacing w:line="288" w:lineRule="auto"/>
        <w:ind w:left="854" w:hanging="308"/>
        <w:jc w:val="left"/>
        <w:rPr>
          <w:sz w:val="27"/>
          <w:szCs w:val="27"/>
        </w:rPr>
      </w:pPr>
      <w:r w:rsidRPr="0090500F">
        <w:rPr>
          <w:sz w:val="27"/>
          <w:szCs w:val="27"/>
        </w:rPr>
        <w:t>PVC тръбичките Ø32 мм са с залепени муфи, а дъното ѝ е перфорирано с цел навлизане на вода, т.е. ще се изважда без да се реже;</w:t>
      </w:r>
    </w:p>
    <w:p w14:paraId="0FCAA479" w14:textId="77777777" w:rsidR="00DC68E2" w:rsidRPr="0090500F" w:rsidRDefault="00DC68E2" w:rsidP="006F65F5">
      <w:pPr>
        <w:numPr>
          <w:ilvl w:val="0"/>
          <w:numId w:val="30"/>
        </w:numPr>
        <w:spacing w:line="288" w:lineRule="auto"/>
        <w:ind w:left="854" w:hanging="308"/>
        <w:jc w:val="left"/>
        <w:rPr>
          <w:sz w:val="27"/>
          <w:szCs w:val="27"/>
        </w:rPr>
      </w:pPr>
      <w:r w:rsidRPr="0090500F">
        <w:rPr>
          <w:sz w:val="27"/>
          <w:szCs w:val="27"/>
        </w:rPr>
        <w:t xml:space="preserve">В някои </w:t>
      </w:r>
      <w:proofErr w:type="spellStart"/>
      <w:r w:rsidRPr="0090500F">
        <w:rPr>
          <w:sz w:val="27"/>
          <w:szCs w:val="27"/>
        </w:rPr>
        <w:t>пиезометри</w:t>
      </w:r>
      <w:proofErr w:type="spellEnd"/>
      <w:r w:rsidRPr="0090500F">
        <w:rPr>
          <w:sz w:val="27"/>
          <w:szCs w:val="27"/>
        </w:rPr>
        <w:t xml:space="preserve"> дълбочината в тръбичката е на различна от проектната дълбочина, т.е. възможно е да е прекъсната поради различни причини. Необходимо е целият пакет да бъде изваден;</w:t>
      </w:r>
    </w:p>
    <w:p w14:paraId="6C1478DE" w14:textId="77777777" w:rsidR="00DC68E2" w:rsidRPr="0090500F" w:rsidRDefault="00DC68E2" w:rsidP="006F65F5">
      <w:pPr>
        <w:numPr>
          <w:ilvl w:val="0"/>
          <w:numId w:val="30"/>
        </w:numPr>
        <w:spacing w:line="288" w:lineRule="auto"/>
        <w:ind w:left="854" w:hanging="308"/>
        <w:jc w:val="left"/>
        <w:rPr>
          <w:sz w:val="27"/>
          <w:szCs w:val="27"/>
        </w:rPr>
      </w:pPr>
      <w:r w:rsidRPr="0090500F">
        <w:rPr>
          <w:sz w:val="27"/>
          <w:szCs w:val="27"/>
        </w:rPr>
        <w:t xml:space="preserve">След изваждане кабела, сензорите и тръбичката се съхраняват в близост до </w:t>
      </w:r>
      <w:proofErr w:type="spellStart"/>
      <w:r w:rsidRPr="0090500F">
        <w:rPr>
          <w:sz w:val="27"/>
          <w:szCs w:val="27"/>
        </w:rPr>
        <w:t>пиезометъра</w:t>
      </w:r>
      <w:proofErr w:type="spellEnd"/>
      <w:r w:rsidRPr="0090500F">
        <w:rPr>
          <w:sz w:val="27"/>
          <w:szCs w:val="27"/>
        </w:rPr>
        <w:t>, за да се положат повторно.</w:t>
      </w:r>
    </w:p>
    <w:p w14:paraId="686DBE5A" w14:textId="77777777" w:rsidR="00DC68E2" w:rsidRPr="0090500F" w:rsidRDefault="00DC68E2" w:rsidP="006F65F5">
      <w:pPr>
        <w:pStyle w:val="ListParagraph"/>
        <w:numPr>
          <w:ilvl w:val="2"/>
          <w:numId w:val="29"/>
        </w:numPr>
        <w:spacing w:line="288" w:lineRule="auto"/>
        <w:ind w:left="709"/>
        <w:rPr>
          <w:sz w:val="27"/>
          <w:szCs w:val="27"/>
        </w:rPr>
      </w:pPr>
      <w:r w:rsidRPr="0090500F">
        <w:rPr>
          <w:sz w:val="27"/>
          <w:szCs w:val="27"/>
        </w:rPr>
        <w:t>Спускане</w:t>
      </w:r>
      <w:r w:rsidRPr="0090500F">
        <w:rPr>
          <w:spacing w:val="-2"/>
          <w:sz w:val="27"/>
          <w:szCs w:val="27"/>
        </w:rPr>
        <w:t xml:space="preserve"> </w:t>
      </w:r>
      <w:r w:rsidRPr="0090500F">
        <w:rPr>
          <w:sz w:val="27"/>
          <w:szCs w:val="27"/>
        </w:rPr>
        <w:t xml:space="preserve">на </w:t>
      </w:r>
      <w:proofErr w:type="spellStart"/>
      <w:r w:rsidRPr="0090500F">
        <w:rPr>
          <w:sz w:val="27"/>
          <w:szCs w:val="27"/>
        </w:rPr>
        <w:t>трансмитери</w:t>
      </w:r>
      <w:proofErr w:type="spellEnd"/>
      <w:r w:rsidRPr="0090500F">
        <w:rPr>
          <w:sz w:val="27"/>
          <w:szCs w:val="27"/>
        </w:rPr>
        <w:t xml:space="preserve"> (сензори) за хидростатично налягане от </w:t>
      </w:r>
      <w:proofErr w:type="spellStart"/>
      <w:r w:rsidRPr="0090500F">
        <w:rPr>
          <w:sz w:val="27"/>
          <w:szCs w:val="27"/>
        </w:rPr>
        <w:t>пиезометри</w:t>
      </w:r>
      <w:proofErr w:type="spellEnd"/>
      <w:r w:rsidRPr="0090500F">
        <w:rPr>
          <w:sz w:val="27"/>
          <w:szCs w:val="27"/>
        </w:rPr>
        <w:t xml:space="preserve"> и PVC тръби Ø32 мм, като в </w:t>
      </w:r>
      <w:proofErr w:type="spellStart"/>
      <w:r w:rsidRPr="0090500F">
        <w:rPr>
          <w:sz w:val="27"/>
          <w:szCs w:val="27"/>
        </w:rPr>
        <w:t>пиезометрите</w:t>
      </w:r>
      <w:proofErr w:type="spellEnd"/>
      <w:r w:rsidRPr="0090500F">
        <w:rPr>
          <w:sz w:val="27"/>
          <w:szCs w:val="27"/>
        </w:rPr>
        <w:t>, които са за измерване на водно ниво, кабелът при спускането е необходимо да се привързва към тръбичката.</w:t>
      </w:r>
    </w:p>
    <w:p w14:paraId="552C7D80" w14:textId="77777777" w:rsidR="00DC68E2" w:rsidRPr="0090500F" w:rsidRDefault="00DC68E2" w:rsidP="006F65F5">
      <w:pPr>
        <w:pStyle w:val="ListParagraph"/>
        <w:numPr>
          <w:ilvl w:val="2"/>
          <w:numId w:val="29"/>
        </w:numPr>
        <w:spacing w:line="288" w:lineRule="auto"/>
        <w:ind w:left="709"/>
        <w:rPr>
          <w:sz w:val="27"/>
          <w:szCs w:val="27"/>
        </w:rPr>
      </w:pPr>
      <w:r w:rsidRPr="0090500F">
        <w:rPr>
          <w:sz w:val="27"/>
          <w:szCs w:val="27"/>
        </w:rPr>
        <w:t>Запълване на тръбното пространство с дребен пясък (</w:t>
      </w:r>
      <w:proofErr w:type="spellStart"/>
      <w:r w:rsidRPr="0090500F">
        <w:rPr>
          <w:sz w:val="27"/>
          <w:szCs w:val="27"/>
        </w:rPr>
        <w:t>dср</w:t>
      </w:r>
      <w:proofErr w:type="spellEnd"/>
      <w:r w:rsidRPr="0090500F">
        <w:rPr>
          <w:sz w:val="27"/>
          <w:szCs w:val="27"/>
        </w:rPr>
        <w:t xml:space="preserve">. = 1 мм) при </w:t>
      </w:r>
      <w:proofErr w:type="spellStart"/>
      <w:r w:rsidRPr="0090500F">
        <w:rPr>
          <w:sz w:val="27"/>
          <w:szCs w:val="27"/>
        </w:rPr>
        <w:t>пиезометри</w:t>
      </w:r>
      <w:proofErr w:type="spellEnd"/>
      <w:r w:rsidRPr="0090500F">
        <w:rPr>
          <w:sz w:val="27"/>
          <w:szCs w:val="27"/>
        </w:rPr>
        <w:t xml:space="preserve"> за измерване на водно ниво;</w:t>
      </w:r>
    </w:p>
    <w:p w14:paraId="26D78C8A" w14:textId="77777777" w:rsidR="00DC68E2" w:rsidRPr="0090500F" w:rsidRDefault="00DC68E2" w:rsidP="006F65F5">
      <w:pPr>
        <w:pStyle w:val="ListParagraph"/>
        <w:numPr>
          <w:ilvl w:val="2"/>
          <w:numId w:val="29"/>
        </w:numPr>
        <w:spacing w:line="288" w:lineRule="auto"/>
        <w:ind w:left="709"/>
        <w:rPr>
          <w:sz w:val="27"/>
          <w:szCs w:val="27"/>
        </w:rPr>
      </w:pPr>
      <w:r w:rsidRPr="0090500F">
        <w:rPr>
          <w:sz w:val="27"/>
          <w:szCs w:val="27"/>
        </w:rPr>
        <w:lastRenderedPageBreak/>
        <w:t>Запълване на тръбното пространство с дребен пясък (</w:t>
      </w:r>
      <w:proofErr w:type="spellStart"/>
      <w:r w:rsidRPr="0090500F">
        <w:rPr>
          <w:sz w:val="27"/>
          <w:szCs w:val="27"/>
        </w:rPr>
        <w:t>dср</w:t>
      </w:r>
      <w:proofErr w:type="spellEnd"/>
      <w:r w:rsidRPr="0090500F">
        <w:rPr>
          <w:sz w:val="27"/>
          <w:szCs w:val="27"/>
        </w:rPr>
        <w:t xml:space="preserve">. = 1 мм) и </w:t>
      </w:r>
      <w:proofErr w:type="spellStart"/>
      <w:r w:rsidRPr="0090500F">
        <w:rPr>
          <w:sz w:val="27"/>
          <w:szCs w:val="27"/>
        </w:rPr>
        <w:t>бентонит</w:t>
      </w:r>
      <w:proofErr w:type="spellEnd"/>
      <w:r w:rsidRPr="0090500F">
        <w:rPr>
          <w:sz w:val="27"/>
          <w:szCs w:val="27"/>
        </w:rPr>
        <w:t xml:space="preserve"> (по схема 8 м. пясък, 12 м. </w:t>
      </w:r>
      <w:proofErr w:type="spellStart"/>
      <w:r w:rsidRPr="0090500F">
        <w:rPr>
          <w:sz w:val="27"/>
          <w:szCs w:val="27"/>
        </w:rPr>
        <w:t>бентонит</w:t>
      </w:r>
      <w:proofErr w:type="spellEnd"/>
      <w:r w:rsidRPr="0090500F">
        <w:rPr>
          <w:sz w:val="27"/>
          <w:szCs w:val="27"/>
        </w:rPr>
        <w:t xml:space="preserve">) при </w:t>
      </w:r>
      <w:proofErr w:type="spellStart"/>
      <w:r w:rsidRPr="0090500F">
        <w:rPr>
          <w:sz w:val="27"/>
          <w:szCs w:val="27"/>
        </w:rPr>
        <w:t>пиезометри</w:t>
      </w:r>
      <w:proofErr w:type="spellEnd"/>
      <w:r w:rsidRPr="0090500F">
        <w:rPr>
          <w:sz w:val="27"/>
          <w:szCs w:val="27"/>
        </w:rPr>
        <w:t xml:space="preserve"> за измерване на </w:t>
      </w:r>
      <w:proofErr w:type="spellStart"/>
      <w:r w:rsidRPr="0090500F">
        <w:rPr>
          <w:sz w:val="27"/>
          <w:szCs w:val="27"/>
        </w:rPr>
        <w:t>порово</w:t>
      </w:r>
      <w:proofErr w:type="spellEnd"/>
      <w:r w:rsidRPr="0090500F">
        <w:rPr>
          <w:sz w:val="27"/>
          <w:szCs w:val="27"/>
        </w:rPr>
        <w:t xml:space="preserve"> налягане;</w:t>
      </w:r>
    </w:p>
    <w:p w14:paraId="36375955" w14:textId="77777777" w:rsidR="00DC68E2" w:rsidRPr="0090500F" w:rsidRDefault="00DC68E2" w:rsidP="006F65F5">
      <w:pPr>
        <w:pStyle w:val="ListParagraph"/>
        <w:numPr>
          <w:ilvl w:val="2"/>
          <w:numId w:val="29"/>
        </w:numPr>
        <w:spacing w:line="288" w:lineRule="auto"/>
        <w:ind w:left="709"/>
        <w:rPr>
          <w:sz w:val="27"/>
          <w:szCs w:val="27"/>
        </w:rPr>
      </w:pPr>
      <w:r w:rsidRPr="0090500F">
        <w:rPr>
          <w:sz w:val="27"/>
          <w:szCs w:val="27"/>
        </w:rPr>
        <w:t xml:space="preserve">За изграждане на 12 бр. нови </w:t>
      </w:r>
      <w:proofErr w:type="spellStart"/>
      <w:r w:rsidRPr="0090500F">
        <w:rPr>
          <w:sz w:val="27"/>
          <w:szCs w:val="27"/>
        </w:rPr>
        <w:t>пиезометри</w:t>
      </w:r>
      <w:proofErr w:type="spellEnd"/>
      <w:r w:rsidRPr="0090500F">
        <w:rPr>
          <w:sz w:val="27"/>
          <w:szCs w:val="27"/>
        </w:rPr>
        <w:t xml:space="preserve"> за измерване на водно ниво ще бъдат изпълнени:</w:t>
      </w:r>
    </w:p>
    <w:p w14:paraId="046AEB7F" w14:textId="77777777" w:rsidR="00DC68E2" w:rsidRPr="0090500F" w:rsidRDefault="00DC68E2" w:rsidP="006F65F5">
      <w:pPr>
        <w:pStyle w:val="ListParagraph"/>
        <w:numPr>
          <w:ilvl w:val="0"/>
          <w:numId w:val="30"/>
        </w:numPr>
        <w:spacing w:line="288" w:lineRule="auto"/>
        <w:ind w:left="854" w:hanging="308"/>
        <w:rPr>
          <w:sz w:val="27"/>
          <w:szCs w:val="27"/>
        </w:rPr>
      </w:pPr>
      <w:r w:rsidRPr="0090500F">
        <w:rPr>
          <w:sz w:val="27"/>
          <w:szCs w:val="27"/>
        </w:rPr>
        <w:t>Безядково сондиране Ø200 мм.;</w:t>
      </w:r>
    </w:p>
    <w:p w14:paraId="14D923E8" w14:textId="77777777" w:rsidR="00DC68E2" w:rsidRPr="0090500F" w:rsidRDefault="00DC68E2" w:rsidP="006F65F5">
      <w:pPr>
        <w:numPr>
          <w:ilvl w:val="0"/>
          <w:numId w:val="30"/>
        </w:numPr>
        <w:spacing w:line="288" w:lineRule="auto"/>
        <w:ind w:left="854" w:hanging="308"/>
        <w:jc w:val="left"/>
        <w:rPr>
          <w:sz w:val="27"/>
          <w:szCs w:val="27"/>
        </w:rPr>
      </w:pPr>
      <w:r w:rsidRPr="0090500F">
        <w:rPr>
          <w:sz w:val="27"/>
          <w:szCs w:val="27"/>
        </w:rPr>
        <w:t>Доставка и спускане на PVC сондажни тръби</w:t>
      </w:r>
      <w:r w:rsidRPr="0090500F">
        <w:t xml:space="preserve"> </w:t>
      </w:r>
      <w:r w:rsidRPr="0090500F">
        <w:rPr>
          <w:sz w:val="27"/>
          <w:szCs w:val="27"/>
        </w:rPr>
        <w:t xml:space="preserve">Ø90х4.7 мм. R10 с муфа, дължина </w:t>
      </w:r>
      <w:r w:rsidRPr="0090500F">
        <w:rPr>
          <w:b/>
          <w:bCs/>
          <w:sz w:val="27"/>
          <w:szCs w:val="27"/>
        </w:rPr>
        <w:t>5 м.</w:t>
      </w:r>
      <w:r w:rsidRPr="0090500F">
        <w:rPr>
          <w:sz w:val="27"/>
          <w:szCs w:val="27"/>
        </w:rPr>
        <w:t xml:space="preserve">, като спускането стартира с филтърна тръба </w:t>
      </w:r>
      <w:r w:rsidRPr="0090500F">
        <w:rPr>
          <w:b/>
          <w:bCs/>
          <w:sz w:val="27"/>
          <w:szCs w:val="27"/>
        </w:rPr>
        <w:t>(5 м.)</w:t>
      </w:r>
      <w:r w:rsidRPr="0090500F">
        <w:rPr>
          <w:sz w:val="27"/>
          <w:szCs w:val="27"/>
        </w:rPr>
        <w:t>;</w:t>
      </w:r>
    </w:p>
    <w:p w14:paraId="69433AAB" w14:textId="77777777" w:rsidR="00DC68E2" w:rsidRPr="0090500F" w:rsidRDefault="00DC68E2" w:rsidP="006F65F5">
      <w:pPr>
        <w:numPr>
          <w:ilvl w:val="0"/>
          <w:numId w:val="30"/>
        </w:numPr>
        <w:spacing w:line="288" w:lineRule="auto"/>
        <w:ind w:left="854" w:hanging="308"/>
        <w:jc w:val="left"/>
        <w:rPr>
          <w:sz w:val="27"/>
          <w:szCs w:val="27"/>
        </w:rPr>
      </w:pPr>
      <w:r w:rsidRPr="0090500F">
        <w:rPr>
          <w:sz w:val="27"/>
          <w:szCs w:val="27"/>
        </w:rPr>
        <w:t xml:space="preserve">Спускане на сензори SP-502L за хидростатично налягане в </w:t>
      </w:r>
      <w:proofErr w:type="spellStart"/>
      <w:r w:rsidRPr="0090500F">
        <w:rPr>
          <w:sz w:val="27"/>
          <w:szCs w:val="27"/>
        </w:rPr>
        <w:t>пиезометри</w:t>
      </w:r>
      <w:proofErr w:type="spellEnd"/>
      <w:r w:rsidRPr="0090500F">
        <w:rPr>
          <w:sz w:val="27"/>
          <w:szCs w:val="27"/>
        </w:rPr>
        <w:t>. Кабелът при спускането е необходимо да се привързва към тръбичката;</w:t>
      </w:r>
    </w:p>
    <w:p w14:paraId="532EA596" w14:textId="77777777" w:rsidR="00DC68E2" w:rsidRPr="0090500F" w:rsidRDefault="00DC68E2" w:rsidP="006F65F5">
      <w:pPr>
        <w:numPr>
          <w:ilvl w:val="0"/>
          <w:numId w:val="30"/>
        </w:numPr>
        <w:spacing w:line="288" w:lineRule="auto"/>
        <w:ind w:left="854" w:hanging="308"/>
        <w:jc w:val="left"/>
        <w:rPr>
          <w:sz w:val="27"/>
          <w:szCs w:val="27"/>
        </w:rPr>
      </w:pPr>
      <w:r w:rsidRPr="0090500F">
        <w:rPr>
          <w:sz w:val="27"/>
          <w:szCs w:val="27"/>
        </w:rPr>
        <w:t>Доставка и спускане на PVC тръби</w:t>
      </w:r>
      <w:r w:rsidRPr="0090500F">
        <w:rPr>
          <w:sz w:val="26"/>
          <w:szCs w:val="26"/>
        </w:rPr>
        <w:t xml:space="preserve"> </w:t>
      </w:r>
      <w:r w:rsidRPr="0090500F">
        <w:rPr>
          <w:sz w:val="27"/>
          <w:szCs w:val="27"/>
        </w:rPr>
        <w:t xml:space="preserve">Ø32 мм с муфа и дължина </w:t>
      </w:r>
      <w:r w:rsidRPr="0090500F">
        <w:rPr>
          <w:b/>
          <w:bCs/>
          <w:sz w:val="27"/>
          <w:szCs w:val="27"/>
        </w:rPr>
        <w:t>4 м.</w:t>
      </w:r>
    </w:p>
    <w:p w14:paraId="3F9341CF" w14:textId="77777777" w:rsidR="00DC68E2" w:rsidRPr="0090500F" w:rsidRDefault="00DC68E2" w:rsidP="006F65F5">
      <w:pPr>
        <w:numPr>
          <w:ilvl w:val="0"/>
          <w:numId w:val="30"/>
        </w:numPr>
        <w:spacing w:line="288" w:lineRule="auto"/>
        <w:ind w:left="854" w:hanging="308"/>
        <w:jc w:val="left"/>
        <w:rPr>
          <w:sz w:val="27"/>
          <w:szCs w:val="27"/>
        </w:rPr>
      </w:pPr>
      <w:r w:rsidRPr="0090500F">
        <w:rPr>
          <w:sz w:val="27"/>
          <w:szCs w:val="27"/>
        </w:rPr>
        <w:t xml:space="preserve">Запълване на тръбното и </w:t>
      </w:r>
      <w:proofErr w:type="spellStart"/>
      <w:r w:rsidRPr="0090500F">
        <w:rPr>
          <w:sz w:val="27"/>
          <w:szCs w:val="27"/>
        </w:rPr>
        <w:t>задтръбното</w:t>
      </w:r>
      <w:proofErr w:type="spellEnd"/>
      <w:r w:rsidRPr="0090500F">
        <w:rPr>
          <w:sz w:val="27"/>
          <w:szCs w:val="27"/>
        </w:rPr>
        <w:t xml:space="preserve"> пространство с дребен пясък (</w:t>
      </w:r>
      <w:proofErr w:type="spellStart"/>
      <w:r w:rsidRPr="0090500F">
        <w:rPr>
          <w:sz w:val="27"/>
          <w:szCs w:val="27"/>
        </w:rPr>
        <w:t>d</w:t>
      </w:r>
      <w:r w:rsidRPr="0090500F">
        <w:rPr>
          <w:sz w:val="27"/>
          <w:szCs w:val="27"/>
          <w:vertAlign w:val="subscript"/>
        </w:rPr>
        <w:t>ср</w:t>
      </w:r>
      <w:proofErr w:type="spellEnd"/>
      <w:r w:rsidRPr="0090500F">
        <w:rPr>
          <w:sz w:val="27"/>
          <w:szCs w:val="27"/>
          <w:vertAlign w:val="subscript"/>
        </w:rPr>
        <w:t>.</w:t>
      </w:r>
      <w:r w:rsidRPr="0090500F">
        <w:rPr>
          <w:sz w:val="27"/>
          <w:szCs w:val="27"/>
        </w:rPr>
        <w:t>=1мм).</w:t>
      </w:r>
    </w:p>
    <w:bookmarkEnd w:id="2"/>
    <w:p w14:paraId="31E3964A" w14:textId="77777777" w:rsidR="00DC68E2" w:rsidRPr="0090500F" w:rsidRDefault="00DC68E2" w:rsidP="006F65F5">
      <w:pPr>
        <w:pStyle w:val="BodyTextIndent"/>
        <w:numPr>
          <w:ilvl w:val="1"/>
          <w:numId w:val="29"/>
        </w:numPr>
        <w:spacing w:line="288" w:lineRule="auto"/>
        <w:ind w:left="700" w:hanging="490"/>
        <w:rPr>
          <w:bCs/>
          <w:sz w:val="27"/>
          <w:szCs w:val="27"/>
        </w:rPr>
      </w:pPr>
      <w:r w:rsidRPr="0090500F">
        <w:rPr>
          <w:b/>
          <w:bCs/>
          <w:sz w:val="27"/>
          <w:szCs w:val="27"/>
        </w:rPr>
        <w:t>Материали за изпълнение</w:t>
      </w:r>
    </w:p>
    <w:p w14:paraId="030958FF" w14:textId="77777777" w:rsidR="00DC68E2" w:rsidRPr="0090500F" w:rsidRDefault="00DC68E2" w:rsidP="006F65F5">
      <w:pPr>
        <w:spacing w:line="288" w:lineRule="auto"/>
        <w:ind w:firstLine="680"/>
        <w:rPr>
          <w:bCs/>
          <w:sz w:val="27"/>
          <w:szCs w:val="27"/>
        </w:rPr>
      </w:pPr>
      <w:r w:rsidRPr="0090500F">
        <w:rPr>
          <w:bCs/>
          <w:sz w:val="27"/>
          <w:szCs w:val="27"/>
        </w:rPr>
        <w:t>Доставката на материали, необходими за изпълнение на СМР, са описани в Приложение 2 към настоящото задание.</w:t>
      </w:r>
    </w:p>
    <w:p w14:paraId="18A7E663" w14:textId="77777777" w:rsidR="00DC68E2" w:rsidRPr="0090500F" w:rsidRDefault="00DC68E2" w:rsidP="006F65F5">
      <w:pPr>
        <w:pStyle w:val="BodyTextIndent"/>
        <w:numPr>
          <w:ilvl w:val="1"/>
          <w:numId w:val="29"/>
        </w:numPr>
        <w:spacing w:line="288" w:lineRule="auto"/>
        <w:ind w:left="700" w:hanging="490"/>
        <w:rPr>
          <w:bCs/>
          <w:sz w:val="27"/>
          <w:szCs w:val="27"/>
        </w:rPr>
      </w:pPr>
      <w:r w:rsidRPr="0090500F">
        <w:rPr>
          <w:b/>
          <w:bCs/>
          <w:sz w:val="27"/>
          <w:szCs w:val="27"/>
        </w:rPr>
        <w:t>Специфични изисквания за изпълнение на задачата:</w:t>
      </w:r>
    </w:p>
    <w:p w14:paraId="7C3E1CD6" w14:textId="77777777" w:rsidR="00DC68E2" w:rsidRPr="0090500F" w:rsidRDefault="00DC68E2" w:rsidP="006F65F5">
      <w:pPr>
        <w:spacing w:line="288" w:lineRule="auto"/>
        <w:ind w:firstLine="680"/>
        <w:rPr>
          <w:sz w:val="27"/>
          <w:szCs w:val="27"/>
        </w:rPr>
      </w:pPr>
      <w:r w:rsidRPr="0090500F">
        <w:rPr>
          <w:b/>
          <w:sz w:val="27"/>
          <w:szCs w:val="27"/>
        </w:rPr>
        <w:t>Изпълнителят</w:t>
      </w:r>
      <w:r w:rsidRPr="0090500F">
        <w:rPr>
          <w:sz w:val="27"/>
          <w:szCs w:val="27"/>
        </w:rPr>
        <w:t xml:space="preserve"> да се съобрази с изискванията на настоящото техническо задание, касаещи необходимия обем и вид СМР и засягащи специфичните условия на работа, както и със съществуващите съоръжения и такива, предвидени за строителство по утвърдени проекти, по които се работи на обекта. Строително-монтажните работи да се извършат съгласно действащите български стандарти, нормативи, правилници и инструкции за безопасна работа и екологични норми.</w:t>
      </w:r>
    </w:p>
    <w:p w14:paraId="75E52969" w14:textId="77777777" w:rsidR="00DC68E2" w:rsidRPr="00DC68E2" w:rsidRDefault="00DC68E2" w:rsidP="006F65F5">
      <w:pPr>
        <w:spacing w:line="288" w:lineRule="auto"/>
        <w:ind w:firstLine="680"/>
        <w:rPr>
          <w:sz w:val="27"/>
          <w:szCs w:val="27"/>
        </w:rPr>
      </w:pPr>
      <w:r w:rsidRPr="00DC68E2">
        <w:rPr>
          <w:sz w:val="27"/>
          <w:szCs w:val="27"/>
        </w:rPr>
        <w:t xml:space="preserve">При изготвяне на своето предложение кандидатите трябва да имат предвид и да дадат необходимата информация за специфичните условия на </w:t>
      </w:r>
      <w:r w:rsidRPr="00DC68E2">
        <w:rPr>
          <w:b/>
          <w:sz w:val="27"/>
          <w:szCs w:val="27"/>
        </w:rPr>
        <w:t>Възложителя</w:t>
      </w:r>
      <w:r w:rsidRPr="00DC68E2">
        <w:rPr>
          <w:sz w:val="27"/>
          <w:szCs w:val="27"/>
        </w:rPr>
        <w:t xml:space="preserve">, подробно описани в </w:t>
      </w:r>
      <w:r w:rsidRPr="00DC68E2">
        <w:rPr>
          <w:b/>
          <w:sz w:val="27"/>
          <w:szCs w:val="27"/>
        </w:rPr>
        <w:t>Приложение № 8</w:t>
      </w:r>
      <w:r w:rsidRPr="00DC68E2">
        <w:rPr>
          <w:sz w:val="27"/>
          <w:szCs w:val="27"/>
        </w:rPr>
        <w:t xml:space="preserve">. </w:t>
      </w:r>
      <w:r w:rsidRPr="00DC68E2">
        <w:rPr>
          <w:b/>
          <w:sz w:val="27"/>
          <w:szCs w:val="27"/>
        </w:rPr>
        <w:t>В това приложение не се нанасят конкретни цени.</w:t>
      </w:r>
    </w:p>
    <w:p w14:paraId="7372A218" w14:textId="77777777" w:rsidR="00DC68E2" w:rsidRPr="00DC68E2" w:rsidRDefault="00DC68E2" w:rsidP="006F65F5">
      <w:pPr>
        <w:spacing w:line="288" w:lineRule="auto"/>
        <w:ind w:firstLine="680"/>
        <w:rPr>
          <w:sz w:val="27"/>
          <w:szCs w:val="27"/>
          <w:u w:val="single"/>
        </w:rPr>
      </w:pPr>
      <w:r w:rsidRPr="00DC68E2">
        <w:rPr>
          <w:sz w:val="27"/>
          <w:szCs w:val="27"/>
        </w:rPr>
        <w:t>Всички разходи, които предвиждат кандидатите, свързани с описаните специфични изисквания, временно строителство и други видове работи (ако има такива по тяхна преценка), да се декларират в Приложение №</w:t>
      </w:r>
      <w:r w:rsidRPr="0090500F">
        <w:rPr>
          <w:sz w:val="27"/>
          <w:szCs w:val="27"/>
        </w:rPr>
        <w:t xml:space="preserve"> </w:t>
      </w:r>
      <w:r w:rsidRPr="00DC68E2">
        <w:rPr>
          <w:sz w:val="27"/>
          <w:szCs w:val="27"/>
        </w:rPr>
        <w:t>8 като по този начин се гарантира, че те могат да осигурят тези изисквания на Възложителя, като разходите за това трябва да се предвидят в отделните единични цени за видовете СМР в Приложение №</w:t>
      </w:r>
      <w:r w:rsidRPr="0090500F">
        <w:rPr>
          <w:sz w:val="27"/>
          <w:szCs w:val="27"/>
        </w:rPr>
        <w:t xml:space="preserve"> 1</w:t>
      </w:r>
      <w:r w:rsidRPr="00DC68E2">
        <w:rPr>
          <w:sz w:val="27"/>
          <w:szCs w:val="27"/>
        </w:rPr>
        <w:t>.</w:t>
      </w:r>
    </w:p>
    <w:p w14:paraId="0FC163CA" w14:textId="77777777" w:rsidR="00DC68E2" w:rsidRPr="00DC68E2" w:rsidRDefault="00DC68E2" w:rsidP="006F65F5">
      <w:pPr>
        <w:spacing w:line="288" w:lineRule="auto"/>
        <w:ind w:left="709" w:firstLine="0"/>
        <w:rPr>
          <w:b/>
          <w:sz w:val="27"/>
          <w:szCs w:val="27"/>
          <w:lang w:eastAsia="en-US"/>
        </w:rPr>
      </w:pPr>
      <w:r w:rsidRPr="00DC68E2">
        <w:rPr>
          <w:b/>
          <w:sz w:val="27"/>
          <w:szCs w:val="27"/>
          <w:lang w:eastAsia="en-US"/>
        </w:rPr>
        <w:t>Относно отпадъците</w:t>
      </w:r>
      <w:r w:rsidRPr="0090500F">
        <w:rPr>
          <w:b/>
          <w:sz w:val="27"/>
          <w:szCs w:val="27"/>
          <w:lang w:eastAsia="en-US"/>
        </w:rPr>
        <w:t>,</w:t>
      </w:r>
      <w:r w:rsidRPr="00DC68E2">
        <w:rPr>
          <w:b/>
          <w:sz w:val="27"/>
          <w:szCs w:val="27"/>
          <w:lang w:eastAsia="en-US"/>
        </w:rPr>
        <w:t xml:space="preserve"> генерирани на обекта:</w:t>
      </w:r>
    </w:p>
    <w:p w14:paraId="091DF39C" w14:textId="77777777" w:rsidR="00DC68E2" w:rsidRPr="00DC68E2" w:rsidRDefault="00DC68E2" w:rsidP="006F65F5">
      <w:pPr>
        <w:numPr>
          <w:ilvl w:val="0"/>
          <w:numId w:val="31"/>
        </w:numPr>
        <w:tabs>
          <w:tab w:val="clear" w:pos="1230"/>
        </w:tabs>
        <w:spacing w:line="288" w:lineRule="auto"/>
        <w:ind w:left="0" w:right="27" w:firstLine="490"/>
        <w:rPr>
          <w:sz w:val="27"/>
          <w:szCs w:val="27"/>
          <w:lang w:eastAsia="en-US"/>
        </w:rPr>
      </w:pPr>
      <w:r w:rsidRPr="00DC68E2">
        <w:rPr>
          <w:sz w:val="27"/>
          <w:szCs w:val="27"/>
          <w:lang w:eastAsia="en-US"/>
        </w:rPr>
        <w:t>Строителните отпадъци да се извозват на регламентираните сметища;</w:t>
      </w:r>
    </w:p>
    <w:p w14:paraId="5D175620" w14:textId="77777777" w:rsidR="00DC68E2" w:rsidRPr="00DC68E2" w:rsidRDefault="00DC68E2" w:rsidP="006F65F5">
      <w:pPr>
        <w:numPr>
          <w:ilvl w:val="0"/>
          <w:numId w:val="31"/>
        </w:numPr>
        <w:tabs>
          <w:tab w:val="clear" w:pos="1230"/>
        </w:tabs>
        <w:spacing w:line="288" w:lineRule="auto"/>
        <w:ind w:left="0" w:right="27" w:firstLine="490"/>
        <w:rPr>
          <w:sz w:val="27"/>
          <w:szCs w:val="27"/>
          <w:lang w:eastAsia="en-US"/>
        </w:rPr>
      </w:pPr>
      <w:r w:rsidRPr="00DC68E2">
        <w:rPr>
          <w:sz w:val="27"/>
          <w:szCs w:val="27"/>
          <w:lang w:eastAsia="en-US"/>
        </w:rPr>
        <w:t xml:space="preserve">При сключване на договор с бъдещия </w:t>
      </w:r>
      <w:r w:rsidRPr="00DC68E2">
        <w:rPr>
          <w:b/>
          <w:sz w:val="27"/>
          <w:szCs w:val="27"/>
          <w:lang w:eastAsia="en-US"/>
        </w:rPr>
        <w:t>И</w:t>
      </w:r>
      <w:r w:rsidRPr="0090500F">
        <w:rPr>
          <w:b/>
          <w:sz w:val="27"/>
          <w:szCs w:val="27"/>
          <w:lang w:eastAsia="en-US"/>
        </w:rPr>
        <w:t>зпълнител</w:t>
      </w:r>
      <w:r w:rsidRPr="00DC68E2">
        <w:rPr>
          <w:sz w:val="27"/>
          <w:szCs w:val="27"/>
          <w:lang w:eastAsia="en-US"/>
        </w:rPr>
        <w:t xml:space="preserve">, </w:t>
      </w:r>
      <w:r w:rsidRPr="0090500F">
        <w:rPr>
          <w:sz w:val="27"/>
          <w:szCs w:val="27"/>
          <w:lang w:eastAsia="en-US"/>
        </w:rPr>
        <w:t>той</w:t>
      </w:r>
      <w:r w:rsidRPr="00DC68E2">
        <w:rPr>
          <w:sz w:val="27"/>
          <w:szCs w:val="27"/>
          <w:lang w:eastAsia="en-US"/>
        </w:rPr>
        <w:t xml:space="preserve"> ще трябва да представи всички изискуеми документи по Закона за управление на отпадъците и подзаконови нормативни актове, в т</w:t>
      </w:r>
      <w:r w:rsidRPr="0090500F">
        <w:rPr>
          <w:sz w:val="27"/>
          <w:szCs w:val="27"/>
          <w:lang w:eastAsia="en-US"/>
        </w:rPr>
        <w:t>.</w:t>
      </w:r>
      <w:r w:rsidRPr="00DC68E2">
        <w:rPr>
          <w:sz w:val="27"/>
          <w:szCs w:val="27"/>
          <w:lang w:eastAsia="en-US"/>
        </w:rPr>
        <w:t>ч</w:t>
      </w:r>
      <w:r w:rsidRPr="0090500F">
        <w:rPr>
          <w:sz w:val="27"/>
          <w:szCs w:val="27"/>
          <w:lang w:eastAsia="en-US"/>
        </w:rPr>
        <w:t>.</w:t>
      </w:r>
      <w:r w:rsidRPr="00DC68E2">
        <w:rPr>
          <w:sz w:val="27"/>
          <w:szCs w:val="27"/>
          <w:lang w:eastAsia="en-US"/>
        </w:rPr>
        <w:t xml:space="preserve"> работни листове за класификация на отпадъците, разрешение за събиране и оползотворяване, както и за транспорт на </w:t>
      </w:r>
      <w:r w:rsidRPr="00DC68E2">
        <w:rPr>
          <w:sz w:val="27"/>
          <w:szCs w:val="27"/>
          <w:lang w:eastAsia="en-US"/>
        </w:rPr>
        <w:lastRenderedPageBreak/>
        <w:t>строителни отпадъци или договор с фирма притежаваща регистрационен документ за транспорт;</w:t>
      </w:r>
    </w:p>
    <w:p w14:paraId="634FFB24" w14:textId="77777777" w:rsidR="00DC68E2" w:rsidRPr="00DC68E2" w:rsidRDefault="00DC68E2" w:rsidP="006F65F5">
      <w:pPr>
        <w:numPr>
          <w:ilvl w:val="0"/>
          <w:numId w:val="31"/>
        </w:numPr>
        <w:tabs>
          <w:tab w:val="clear" w:pos="1230"/>
        </w:tabs>
        <w:spacing w:line="288" w:lineRule="auto"/>
        <w:ind w:left="0" w:firstLine="490"/>
        <w:rPr>
          <w:sz w:val="27"/>
          <w:szCs w:val="27"/>
          <w:lang w:eastAsia="en-US"/>
        </w:rPr>
      </w:pPr>
      <w:r w:rsidRPr="00DC68E2">
        <w:rPr>
          <w:sz w:val="27"/>
          <w:szCs w:val="27"/>
          <w:lang w:eastAsia="en-US"/>
        </w:rPr>
        <w:t>Фирмата</w:t>
      </w:r>
      <w:r w:rsidRPr="0090500F">
        <w:rPr>
          <w:sz w:val="27"/>
          <w:szCs w:val="27"/>
          <w:lang w:eastAsia="en-US"/>
        </w:rPr>
        <w:t>-</w:t>
      </w:r>
      <w:r w:rsidRPr="00DC68E2">
        <w:rPr>
          <w:sz w:val="27"/>
          <w:szCs w:val="27"/>
          <w:lang w:eastAsia="en-US"/>
        </w:rPr>
        <w:t xml:space="preserve">оферент е длъжна да осигури и изпълни условията по </w:t>
      </w:r>
      <w:r w:rsidRPr="0090500F">
        <w:rPr>
          <w:sz w:val="27"/>
          <w:szCs w:val="27"/>
          <w:lang w:eastAsia="en-US"/>
        </w:rPr>
        <w:t>"</w:t>
      </w:r>
      <w:r w:rsidRPr="00DC68E2">
        <w:rPr>
          <w:bCs/>
          <w:sz w:val="27"/>
          <w:szCs w:val="27"/>
          <w:lang w:eastAsia="en-US"/>
        </w:rPr>
        <w:t>НАРЕДБА за управление на строителните отпадъци и за влагане на рециклирани строителни материали</w:t>
      </w:r>
      <w:r w:rsidRPr="0090500F">
        <w:rPr>
          <w:bCs/>
          <w:sz w:val="27"/>
          <w:szCs w:val="27"/>
          <w:lang w:eastAsia="en-US"/>
        </w:rPr>
        <w:t>"</w:t>
      </w:r>
      <w:r w:rsidRPr="00DC68E2">
        <w:rPr>
          <w:bCs/>
          <w:sz w:val="27"/>
          <w:szCs w:val="27"/>
          <w:lang w:eastAsia="en-US"/>
        </w:rPr>
        <w:t xml:space="preserve"> и да</w:t>
      </w:r>
      <w:r w:rsidRPr="00DC68E2">
        <w:rPr>
          <w:sz w:val="27"/>
          <w:szCs w:val="27"/>
          <w:lang w:eastAsia="en-US"/>
        </w:rPr>
        <w:t xml:space="preserve"> подпише декларация за управление на строителните отпадъци – </w:t>
      </w:r>
      <w:r w:rsidRPr="00DC68E2">
        <w:rPr>
          <w:b/>
          <w:sz w:val="27"/>
          <w:szCs w:val="27"/>
          <w:lang w:eastAsia="en-US"/>
        </w:rPr>
        <w:t>Приложение №</w:t>
      </w:r>
      <w:r w:rsidRPr="0090500F">
        <w:rPr>
          <w:b/>
          <w:sz w:val="27"/>
          <w:szCs w:val="27"/>
          <w:lang w:eastAsia="en-US"/>
        </w:rPr>
        <w:t xml:space="preserve"> </w:t>
      </w:r>
      <w:r w:rsidRPr="00DC68E2">
        <w:rPr>
          <w:b/>
          <w:sz w:val="27"/>
          <w:szCs w:val="27"/>
          <w:lang w:eastAsia="en-US"/>
        </w:rPr>
        <w:t>9</w:t>
      </w:r>
      <w:r w:rsidRPr="00DC68E2">
        <w:rPr>
          <w:snapToGrid w:val="0"/>
          <w:sz w:val="27"/>
          <w:szCs w:val="27"/>
          <w:lang w:eastAsia="en-US"/>
        </w:rPr>
        <w:t>;</w:t>
      </w:r>
    </w:p>
    <w:p w14:paraId="78359F44" w14:textId="12B75F52" w:rsidR="00DC68E2" w:rsidRPr="0090500F" w:rsidRDefault="00DC68E2" w:rsidP="006F65F5">
      <w:pPr>
        <w:numPr>
          <w:ilvl w:val="0"/>
          <w:numId w:val="31"/>
        </w:numPr>
        <w:tabs>
          <w:tab w:val="clear" w:pos="1230"/>
        </w:tabs>
        <w:spacing w:line="288" w:lineRule="auto"/>
        <w:ind w:left="0" w:firstLine="490"/>
        <w:rPr>
          <w:b/>
          <w:spacing w:val="-4"/>
          <w:sz w:val="27"/>
          <w:szCs w:val="27"/>
        </w:rPr>
      </w:pPr>
      <w:r w:rsidRPr="00DC68E2">
        <w:rPr>
          <w:sz w:val="27"/>
          <w:szCs w:val="27"/>
          <w:lang w:eastAsia="en-US"/>
        </w:rPr>
        <w:t>Всички разходи</w:t>
      </w:r>
      <w:r w:rsidRPr="0090500F">
        <w:rPr>
          <w:sz w:val="27"/>
          <w:szCs w:val="27"/>
          <w:lang w:eastAsia="en-US"/>
        </w:rPr>
        <w:t>,</w:t>
      </w:r>
      <w:r w:rsidRPr="00DC68E2">
        <w:rPr>
          <w:sz w:val="27"/>
          <w:szCs w:val="27"/>
          <w:lang w:eastAsia="en-US"/>
        </w:rPr>
        <w:t xml:space="preserve"> свързани с управление на отпадъците</w:t>
      </w:r>
      <w:r w:rsidRPr="0090500F">
        <w:rPr>
          <w:sz w:val="27"/>
          <w:szCs w:val="27"/>
          <w:lang w:eastAsia="en-US"/>
        </w:rPr>
        <w:t>,</w:t>
      </w:r>
      <w:r w:rsidRPr="00DC68E2">
        <w:rPr>
          <w:sz w:val="27"/>
          <w:szCs w:val="27"/>
          <w:lang w:eastAsia="en-US"/>
        </w:rPr>
        <w:t xml:space="preserve"> да се предвидят от оферентите като интегрирани такива в отделните цени за видовете СМР по</w:t>
      </w:r>
      <w:r w:rsidRPr="00DC68E2">
        <w:rPr>
          <w:b/>
          <w:sz w:val="27"/>
          <w:szCs w:val="27"/>
          <w:lang w:eastAsia="en-US"/>
        </w:rPr>
        <w:t xml:space="preserve"> </w:t>
      </w:r>
      <w:r w:rsidRPr="00DC68E2">
        <w:rPr>
          <w:sz w:val="27"/>
          <w:szCs w:val="27"/>
          <w:lang w:eastAsia="en-US"/>
        </w:rPr>
        <w:t>Приложение № 1.</w:t>
      </w:r>
    </w:p>
    <w:p w14:paraId="2F599930" w14:textId="3559B926" w:rsidR="00DC68E2" w:rsidRPr="0090500F" w:rsidRDefault="00DC68E2" w:rsidP="006F65F5">
      <w:pPr>
        <w:numPr>
          <w:ilvl w:val="1"/>
          <w:numId w:val="5"/>
        </w:numPr>
        <w:spacing w:before="120" w:line="288" w:lineRule="auto"/>
        <w:ind w:left="709" w:hanging="284"/>
        <w:rPr>
          <w:b/>
          <w:spacing w:val="-4"/>
          <w:sz w:val="27"/>
          <w:szCs w:val="27"/>
        </w:rPr>
      </w:pPr>
      <w:r w:rsidRPr="00DC68E2">
        <w:rPr>
          <w:b/>
          <w:sz w:val="27"/>
          <w:szCs w:val="27"/>
        </w:rPr>
        <w:t xml:space="preserve">Изисквания към оферентите за подготовка, изготвяне и </w:t>
      </w:r>
      <w:proofErr w:type="spellStart"/>
      <w:r w:rsidRPr="00DC68E2">
        <w:rPr>
          <w:b/>
          <w:sz w:val="27"/>
          <w:szCs w:val="27"/>
        </w:rPr>
        <w:t>комплектоване</w:t>
      </w:r>
      <w:proofErr w:type="spellEnd"/>
      <w:r w:rsidRPr="00DC68E2">
        <w:rPr>
          <w:b/>
          <w:sz w:val="27"/>
          <w:szCs w:val="27"/>
        </w:rPr>
        <w:t xml:space="preserve"> на Офертната документация:</w:t>
      </w:r>
    </w:p>
    <w:p w14:paraId="4E20A691" w14:textId="055BB2A3" w:rsidR="00DC68E2" w:rsidRPr="0090500F" w:rsidRDefault="00DC68E2" w:rsidP="006F65F5">
      <w:pPr>
        <w:pStyle w:val="ListParagraph"/>
        <w:numPr>
          <w:ilvl w:val="1"/>
          <w:numId w:val="33"/>
        </w:numPr>
        <w:spacing w:line="288" w:lineRule="auto"/>
        <w:ind w:left="700" w:hanging="490"/>
        <w:rPr>
          <w:b/>
          <w:sz w:val="27"/>
          <w:szCs w:val="27"/>
        </w:rPr>
      </w:pPr>
      <w:r w:rsidRPr="00DC68E2">
        <w:rPr>
          <w:b/>
          <w:sz w:val="27"/>
          <w:szCs w:val="27"/>
        </w:rPr>
        <w:t xml:space="preserve">Финансова част </w:t>
      </w:r>
      <w:r w:rsidRPr="00DC68E2">
        <w:rPr>
          <w:bCs/>
          <w:sz w:val="27"/>
          <w:szCs w:val="27"/>
        </w:rPr>
        <w:t>– към офертата трябва да се приложи:</w:t>
      </w:r>
    </w:p>
    <w:p w14:paraId="543A0387" w14:textId="5AECACFF" w:rsidR="009A4F89" w:rsidRPr="0090500F" w:rsidRDefault="009A4F89" w:rsidP="006F65F5">
      <w:pPr>
        <w:pStyle w:val="ListParagraph"/>
        <w:numPr>
          <w:ilvl w:val="2"/>
          <w:numId w:val="33"/>
        </w:numPr>
        <w:spacing w:line="288" w:lineRule="auto"/>
        <w:ind w:left="709"/>
        <w:rPr>
          <w:sz w:val="27"/>
          <w:szCs w:val="27"/>
        </w:rPr>
      </w:pPr>
      <w:r w:rsidRPr="00DC68E2">
        <w:rPr>
          <w:sz w:val="27"/>
          <w:szCs w:val="27"/>
        </w:rPr>
        <w:t>Предложения за крайни единични „твърди” цени по видове работи, като в единичните цени за даден вид дейност са включени всички съпътстващи дейности и операции. Посочените единични цени трябва да останат такива за целия пери</w:t>
      </w:r>
      <w:r w:rsidR="008416D3" w:rsidRPr="0090500F">
        <w:rPr>
          <w:sz w:val="27"/>
          <w:szCs w:val="27"/>
        </w:rPr>
        <w:t>о</w:t>
      </w:r>
      <w:r w:rsidRPr="00DC68E2">
        <w:rPr>
          <w:sz w:val="27"/>
          <w:szCs w:val="27"/>
        </w:rPr>
        <w:t xml:space="preserve">д на строителството, отчитайки инфлационни и др. процеси, влияещи пряко върху формирането им, като например осигуряване на подходи, извършване на различни замервания, предвиждане на всички </w:t>
      </w:r>
      <w:proofErr w:type="spellStart"/>
      <w:r w:rsidRPr="00DC68E2">
        <w:rPr>
          <w:sz w:val="27"/>
          <w:szCs w:val="27"/>
        </w:rPr>
        <w:t>товаро</w:t>
      </w:r>
      <w:proofErr w:type="spellEnd"/>
      <w:r w:rsidRPr="00DC68E2">
        <w:rPr>
          <w:sz w:val="27"/>
          <w:szCs w:val="27"/>
        </w:rPr>
        <w:t xml:space="preserve">–разтоварни и транспортни работи за влаганите материали и др. ресурси – франко обекта, за демонтираните отпадни материали и отпадъци - франко съответен склад или сметище, съобразно характера им, и др. подобни обезпечаващи извършването на дейностите по </w:t>
      </w:r>
      <w:r w:rsidRPr="00DC68E2">
        <w:rPr>
          <w:b/>
          <w:sz w:val="27"/>
          <w:szCs w:val="27"/>
        </w:rPr>
        <w:t>Приложение №</w:t>
      </w:r>
      <w:r w:rsidRPr="0090500F">
        <w:rPr>
          <w:b/>
          <w:sz w:val="27"/>
          <w:szCs w:val="27"/>
        </w:rPr>
        <w:t xml:space="preserve"> </w:t>
      </w:r>
      <w:r w:rsidRPr="00DC68E2">
        <w:rPr>
          <w:b/>
          <w:sz w:val="27"/>
          <w:szCs w:val="27"/>
        </w:rPr>
        <w:t>1</w:t>
      </w:r>
      <w:r w:rsidRPr="0090500F">
        <w:rPr>
          <w:bCs/>
          <w:sz w:val="27"/>
          <w:szCs w:val="27"/>
        </w:rPr>
        <w:t>;</w:t>
      </w:r>
    </w:p>
    <w:p w14:paraId="50A63BEA" w14:textId="77777777" w:rsidR="009A4F89" w:rsidRPr="0090500F" w:rsidRDefault="009A4F89" w:rsidP="006F65F5">
      <w:pPr>
        <w:pStyle w:val="ListParagraph"/>
        <w:numPr>
          <w:ilvl w:val="2"/>
          <w:numId w:val="33"/>
        </w:numPr>
        <w:spacing w:line="288" w:lineRule="auto"/>
        <w:ind w:left="709"/>
        <w:rPr>
          <w:sz w:val="27"/>
          <w:szCs w:val="27"/>
        </w:rPr>
      </w:pPr>
      <w:r w:rsidRPr="0090500F">
        <w:rPr>
          <w:sz w:val="27"/>
          <w:szCs w:val="27"/>
        </w:rPr>
        <w:t xml:space="preserve">Цени на основни видове материали – </w:t>
      </w:r>
      <w:r w:rsidRPr="0090500F">
        <w:rPr>
          <w:b/>
          <w:bCs/>
          <w:sz w:val="27"/>
          <w:szCs w:val="27"/>
        </w:rPr>
        <w:t>Приложение № 2</w:t>
      </w:r>
      <w:r w:rsidRPr="0090500F">
        <w:rPr>
          <w:sz w:val="27"/>
          <w:szCs w:val="27"/>
        </w:rPr>
        <w:t>;</w:t>
      </w:r>
    </w:p>
    <w:p w14:paraId="1455731A" w14:textId="77777777" w:rsidR="009A4F89" w:rsidRPr="0090500F" w:rsidRDefault="009A4F89" w:rsidP="006F65F5">
      <w:pPr>
        <w:pStyle w:val="ListParagraph"/>
        <w:numPr>
          <w:ilvl w:val="2"/>
          <w:numId w:val="33"/>
        </w:numPr>
        <w:spacing w:line="288" w:lineRule="auto"/>
        <w:ind w:left="709"/>
        <w:rPr>
          <w:sz w:val="27"/>
          <w:szCs w:val="27"/>
        </w:rPr>
      </w:pPr>
      <w:r w:rsidRPr="00DC68E2">
        <w:rPr>
          <w:sz w:val="27"/>
          <w:szCs w:val="27"/>
        </w:rPr>
        <w:t xml:space="preserve">Предложение за елементи за ценообразуване на видове работи, възникнали в процеса на работа и </w:t>
      </w:r>
      <w:proofErr w:type="spellStart"/>
      <w:r w:rsidRPr="00DC68E2">
        <w:rPr>
          <w:sz w:val="27"/>
          <w:szCs w:val="27"/>
        </w:rPr>
        <w:t>невключени</w:t>
      </w:r>
      <w:proofErr w:type="spellEnd"/>
      <w:r w:rsidRPr="00DC68E2">
        <w:rPr>
          <w:sz w:val="27"/>
          <w:szCs w:val="27"/>
        </w:rPr>
        <w:t xml:space="preserve"> в Приложение №</w:t>
      </w:r>
      <w:r w:rsidRPr="0090500F">
        <w:rPr>
          <w:sz w:val="27"/>
          <w:szCs w:val="27"/>
        </w:rPr>
        <w:t xml:space="preserve"> </w:t>
      </w:r>
      <w:r w:rsidRPr="00DC68E2">
        <w:rPr>
          <w:sz w:val="27"/>
          <w:szCs w:val="27"/>
        </w:rPr>
        <w:t xml:space="preserve">1 (попълват се в </w:t>
      </w:r>
      <w:r w:rsidRPr="00DC68E2">
        <w:rPr>
          <w:b/>
          <w:sz w:val="27"/>
          <w:szCs w:val="27"/>
        </w:rPr>
        <w:t>Приложение №</w:t>
      </w:r>
      <w:r w:rsidRPr="0090500F">
        <w:rPr>
          <w:b/>
          <w:sz w:val="27"/>
          <w:szCs w:val="27"/>
        </w:rPr>
        <w:t xml:space="preserve"> </w:t>
      </w:r>
      <w:r w:rsidRPr="00DC68E2">
        <w:rPr>
          <w:b/>
          <w:sz w:val="27"/>
          <w:szCs w:val="27"/>
        </w:rPr>
        <w:t>3</w:t>
      </w:r>
      <w:r w:rsidRPr="00DC68E2">
        <w:rPr>
          <w:sz w:val="27"/>
          <w:szCs w:val="27"/>
        </w:rPr>
        <w:t>)</w:t>
      </w:r>
      <w:r w:rsidRPr="0090500F">
        <w:rPr>
          <w:sz w:val="27"/>
          <w:szCs w:val="27"/>
        </w:rPr>
        <w:t>;</w:t>
      </w:r>
    </w:p>
    <w:p w14:paraId="2D2D5FEC" w14:textId="77777777" w:rsidR="009A4F89" w:rsidRPr="0090500F" w:rsidRDefault="009A4F89" w:rsidP="006F65F5">
      <w:pPr>
        <w:pStyle w:val="ListParagraph"/>
        <w:numPr>
          <w:ilvl w:val="2"/>
          <w:numId w:val="33"/>
        </w:numPr>
        <w:spacing w:line="288" w:lineRule="auto"/>
        <w:ind w:left="709"/>
        <w:rPr>
          <w:sz w:val="27"/>
          <w:szCs w:val="27"/>
        </w:rPr>
      </w:pPr>
      <w:r w:rsidRPr="00DC68E2">
        <w:rPr>
          <w:sz w:val="27"/>
          <w:szCs w:val="27"/>
        </w:rPr>
        <w:t xml:space="preserve">Обща </w:t>
      </w:r>
      <w:proofErr w:type="spellStart"/>
      <w:r w:rsidRPr="00DC68E2">
        <w:rPr>
          <w:sz w:val="27"/>
          <w:szCs w:val="27"/>
        </w:rPr>
        <w:t>рекапитулационна</w:t>
      </w:r>
      <w:proofErr w:type="spellEnd"/>
      <w:r w:rsidRPr="00DC68E2">
        <w:rPr>
          <w:sz w:val="27"/>
          <w:szCs w:val="27"/>
        </w:rPr>
        <w:t xml:space="preserve"> стойност за услугата</w:t>
      </w:r>
      <w:r w:rsidRPr="0090500F">
        <w:rPr>
          <w:sz w:val="27"/>
          <w:szCs w:val="27"/>
        </w:rPr>
        <w:t xml:space="preserve"> в</w:t>
      </w:r>
      <w:r w:rsidRPr="00DC68E2">
        <w:rPr>
          <w:sz w:val="27"/>
          <w:szCs w:val="27"/>
        </w:rPr>
        <w:t xml:space="preserve"> лева без ДДС. Условия за разплащане и начин на разплащане </w:t>
      </w:r>
      <w:r w:rsidRPr="0090500F">
        <w:rPr>
          <w:sz w:val="27"/>
          <w:szCs w:val="27"/>
        </w:rPr>
        <w:t>(</w:t>
      </w:r>
      <w:r w:rsidRPr="00DC68E2">
        <w:rPr>
          <w:sz w:val="27"/>
          <w:szCs w:val="27"/>
        </w:rPr>
        <w:t>аванс и др.</w:t>
      </w:r>
      <w:r w:rsidRPr="0090500F">
        <w:rPr>
          <w:sz w:val="27"/>
          <w:szCs w:val="27"/>
        </w:rPr>
        <w:t>)</w:t>
      </w:r>
      <w:r w:rsidRPr="00DC68E2">
        <w:rPr>
          <w:sz w:val="27"/>
          <w:szCs w:val="27"/>
        </w:rPr>
        <w:t xml:space="preserve">. Начин за гарантиране на аванса – </w:t>
      </w:r>
      <w:r w:rsidRPr="00DC68E2">
        <w:rPr>
          <w:b/>
          <w:sz w:val="27"/>
          <w:szCs w:val="27"/>
        </w:rPr>
        <w:t>Приложение №</w:t>
      </w:r>
      <w:r w:rsidRPr="0090500F">
        <w:rPr>
          <w:b/>
          <w:sz w:val="27"/>
          <w:szCs w:val="27"/>
        </w:rPr>
        <w:t xml:space="preserve"> </w:t>
      </w:r>
      <w:r w:rsidRPr="00DC68E2">
        <w:rPr>
          <w:b/>
          <w:sz w:val="27"/>
          <w:szCs w:val="27"/>
        </w:rPr>
        <w:t>4</w:t>
      </w:r>
      <w:r w:rsidRPr="0090500F">
        <w:rPr>
          <w:bCs/>
          <w:sz w:val="27"/>
          <w:szCs w:val="27"/>
        </w:rPr>
        <w:t>;</w:t>
      </w:r>
    </w:p>
    <w:p w14:paraId="40C5B268" w14:textId="77777777" w:rsidR="009A4F89" w:rsidRPr="0090500F" w:rsidRDefault="009A4F89" w:rsidP="006F65F5">
      <w:pPr>
        <w:pStyle w:val="ListParagraph"/>
        <w:numPr>
          <w:ilvl w:val="2"/>
          <w:numId w:val="33"/>
        </w:numPr>
        <w:spacing w:line="288" w:lineRule="auto"/>
        <w:ind w:left="709"/>
        <w:rPr>
          <w:sz w:val="27"/>
          <w:szCs w:val="27"/>
        </w:rPr>
      </w:pPr>
      <w:r w:rsidRPr="00DC68E2">
        <w:rPr>
          <w:sz w:val="27"/>
          <w:szCs w:val="27"/>
        </w:rPr>
        <w:t xml:space="preserve">Фирмен ценоразпис на цените на </w:t>
      </w:r>
      <w:proofErr w:type="spellStart"/>
      <w:r w:rsidRPr="00DC68E2">
        <w:rPr>
          <w:sz w:val="27"/>
          <w:szCs w:val="27"/>
        </w:rPr>
        <w:t>машиносмени</w:t>
      </w:r>
      <w:proofErr w:type="spellEnd"/>
      <w:r w:rsidRPr="00DC68E2">
        <w:rPr>
          <w:sz w:val="27"/>
          <w:szCs w:val="27"/>
        </w:rPr>
        <w:t xml:space="preserve"> на ползваната механизация с включени допълнителни разходи и печалба</w:t>
      </w:r>
      <w:r w:rsidRPr="0090500F">
        <w:rPr>
          <w:sz w:val="27"/>
          <w:szCs w:val="27"/>
        </w:rPr>
        <w:t>.</w:t>
      </w:r>
    </w:p>
    <w:p w14:paraId="30B46B19" w14:textId="158F657C" w:rsidR="009A4F89" w:rsidRPr="0090500F" w:rsidRDefault="009A4F89" w:rsidP="006F65F5">
      <w:pPr>
        <w:pStyle w:val="ListParagraph"/>
        <w:numPr>
          <w:ilvl w:val="1"/>
          <w:numId w:val="33"/>
        </w:numPr>
        <w:spacing w:line="288" w:lineRule="auto"/>
        <w:ind w:left="700" w:hanging="490"/>
        <w:rPr>
          <w:b/>
          <w:sz w:val="27"/>
          <w:szCs w:val="27"/>
        </w:rPr>
      </w:pPr>
      <w:r w:rsidRPr="00DC68E2">
        <w:rPr>
          <w:b/>
          <w:sz w:val="27"/>
          <w:szCs w:val="27"/>
        </w:rPr>
        <w:t xml:space="preserve">Техническа част </w:t>
      </w:r>
      <w:r w:rsidRPr="00DC68E2">
        <w:rPr>
          <w:bCs/>
          <w:sz w:val="27"/>
          <w:szCs w:val="27"/>
        </w:rPr>
        <w:t>– към офертата трябва да се приложи</w:t>
      </w:r>
      <w:r w:rsidRPr="0090500F">
        <w:rPr>
          <w:bCs/>
          <w:sz w:val="27"/>
          <w:szCs w:val="27"/>
        </w:rPr>
        <w:t>:</w:t>
      </w:r>
    </w:p>
    <w:p w14:paraId="3934F21B" w14:textId="6D5C08CC" w:rsidR="009A4F89" w:rsidRPr="0090500F" w:rsidRDefault="009A4F89" w:rsidP="006F65F5">
      <w:pPr>
        <w:pStyle w:val="ListParagraph"/>
        <w:numPr>
          <w:ilvl w:val="2"/>
          <w:numId w:val="33"/>
        </w:numPr>
        <w:spacing w:line="288" w:lineRule="auto"/>
        <w:ind w:left="709"/>
        <w:rPr>
          <w:sz w:val="27"/>
          <w:szCs w:val="27"/>
        </w:rPr>
      </w:pPr>
      <w:r w:rsidRPr="00DC68E2">
        <w:rPr>
          <w:b/>
          <w:bCs/>
          <w:sz w:val="27"/>
          <w:szCs w:val="27"/>
        </w:rPr>
        <w:t>Приложение №</w:t>
      </w:r>
      <w:r w:rsidRPr="0090500F">
        <w:rPr>
          <w:b/>
          <w:bCs/>
          <w:sz w:val="27"/>
          <w:szCs w:val="27"/>
        </w:rPr>
        <w:t xml:space="preserve"> </w:t>
      </w:r>
      <w:r w:rsidRPr="00DC68E2">
        <w:rPr>
          <w:b/>
          <w:bCs/>
          <w:sz w:val="27"/>
          <w:szCs w:val="27"/>
        </w:rPr>
        <w:t>5</w:t>
      </w:r>
      <w:r w:rsidRPr="00DC68E2">
        <w:rPr>
          <w:sz w:val="27"/>
          <w:szCs w:val="27"/>
        </w:rPr>
        <w:t xml:space="preserve"> – Пакет условия, свързани със срока за изпълнение на обекта и </w:t>
      </w:r>
      <w:r w:rsidRPr="00DC68E2">
        <w:rPr>
          <w:b/>
          <w:bCs/>
          <w:sz w:val="27"/>
          <w:szCs w:val="27"/>
        </w:rPr>
        <w:t>Приложение №</w:t>
      </w:r>
      <w:r w:rsidRPr="0090500F">
        <w:rPr>
          <w:b/>
          <w:bCs/>
          <w:sz w:val="27"/>
          <w:szCs w:val="27"/>
        </w:rPr>
        <w:t xml:space="preserve"> </w:t>
      </w:r>
      <w:r w:rsidRPr="00DC68E2">
        <w:rPr>
          <w:b/>
          <w:bCs/>
          <w:sz w:val="27"/>
          <w:szCs w:val="27"/>
        </w:rPr>
        <w:t>6</w:t>
      </w:r>
      <w:r w:rsidRPr="00DC68E2">
        <w:rPr>
          <w:sz w:val="27"/>
          <w:szCs w:val="27"/>
        </w:rPr>
        <w:t xml:space="preserve"> –</w:t>
      </w:r>
      <w:r w:rsidRPr="0090500F">
        <w:rPr>
          <w:sz w:val="27"/>
          <w:szCs w:val="27"/>
        </w:rPr>
        <w:t xml:space="preserve"> </w:t>
      </w:r>
      <w:r w:rsidRPr="00DC68E2">
        <w:rPr>
          <w:sz w:val="27"/>
          <w:szCs w:val="27"/>
        </w:rPr>
        <w:t>Общ срок за изпълнение на услугата</w:t>
      </w:r>
      <w:r w:rsidRPr="0090500F">
        <w:rPr>
          <w:sz w:val="27"/>
          <w:szCs w:val="27"/>
        </w:rPr>
        <w:t>.</w:t>
      </w:r>
    </w:p>
    <w:p w14:paraId="32413AD6" w14:textId="77777777" w:rsidR="00FC623E" w:rsidRPr="0090500F" w:rsidRDefault="00FC623E" w:rsidP="006F65F5">
      <w:pPr>
        <w:spacing w:line="288" w:lineRule="auto"/>
        <w:rPr>
          <w:sz w:val="27"/>
          <w:szCs w:val="27"/>
        </w:rPr>
      </w:pPr>
      <w:r w:rsidRPr="0090500F">
        <w:rPr>
          <w:rFonts w:eastAsia="Calibri"/>
          <w:sz w:val="27"/>
          <w:szCs w:val="27"/>
        </w:rPr>
        <w:t xml:space="preserve">При попълването на </w:t>
      </w:r>
      <w:r w:rsidRPr="0090500F">
        <w:rPr>
          <w:rFonts w:eastAsia="Calibri"/>
          <w:b/>
          <w:sz w:val="27"/>
          <w:szCs w:val="27"/>
        </w:rPr>
        <w:t>Приложения № 5 и № 6</w:t>
      </w:r>
      <w:r w:rsidRPr="0090500F">
        <w:rPr>
          <w:rFonts w:eastAsia="Calibri"/>
          <w:sz w:val="27"/>
          <w:szCs w:val="27"/>
        </w:rPr>
        <w:t xml:space="preserve"> кандидатите да отчетат следната </w:t>
      </w:r>
      <w:proofErr w:type="spellStart"/>
      <w:r w:rsidRPr="0090500F">
        <w:rPr>
          <w:rFonts w:eastAsia="Calibri"/>
          <w:b/>
          <w:sz w:val="27"/>
          <w:szCs w:val="27"/>
        </w:rPr>
        <w:t>етапност</w:t>
      </w:r>
      <w:proofErr w:type="spellEnd"/>
      <w:r w:rsidRPr="0090500F">
        <w:rPr>
          <w:rFonts w:eastAsia="Calibri"/>
          <w:sz w:val="27"/>
          <w:szCs w:val="27"/>
        </w:rPr>
        <w:t xml:space="preserve"> при сроковете за реализация на СМР: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3772"/>
        <w:gridCol w:w="1847"/>
        <w:gridCol w:w="3967"/>
      </w:tblGrid>
      <w:tr w:rsidR="0090500F" w:rsidRPr="0090500F" w14:paraId="4A4E69C6" w14:textId="77777777" w:rsidTr="00253A1B">
        <w:trPr>
          <w:trHeight w:val="510"/>
          <w:jc w:val="center"/>
        </w:trPr>
        <w:tc>
          <w:tcPr>
            <w:tcW w:w="382" w:type="dxa"/>
            <w:shd w:val="clear" w:color="auto" w:fill="auto"/>
            <w:vAlign w:val="center"/>
          </w:tcPr>
          <w:p w14:paraId="0B7AFF62" w14:textId="77777777" w:rsidR="00FC623E" w:rsidRPr="0090500F" w:rsidRDefault="00FC623E" w:rsidP="00253A1B">
            <w:pPr>
              <w:ind w:left="-28" w:right="-28" w:firstLine="0"/>
              <w:jc w:val="center"/>
              <w:rPr>
                <w:b/>
                <w:sz w:val="22"/>
                <w:szCs w:val="22"/>
              </w:rPr>
            </w:pPr>
            <w:r w:rsidRPr="0090500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08A40BB3" w14:textId="77777777" w:rsidR="00FC623E" w:rsidRPr="0090500F" w:rsidRDefault="00FC623E" w:rsidP="00253A1B">
            <w:pPr>
              <w:ind w:left="-28" w:right="-28" w:firstLine="0"/>
              <w:jc w:val="center"/>
              <w:rPr>
                <w:b/>
                <w:sz w:val="22"/>
                <w:szCs w:val="22"/>
              </w:rPr>
            </w:pPr>
            <w:r w:rsidRPr="0090500F">
              <w:rPr>
                <w:b/>
                <w:sz w:val="22"/>
                <w:szCs w:val="22"/>
              </w:rPr>
              <w:t xml:space="preserve">Етапи /междинни срокове </w:t>
            </w:r>
          </w:p>
          <w:p w14:paraId="1861953E" w14:textId="77777777" w:rsidR="00FC623E" w:rsidRPr="0090500F" w:rsidRDefault="00FC623E" w:rsidP="00253A1B">
            <w:pPr>
              <w:ind w:left="-28" w:right="-28" w:firstLine="0"/>
              <w:jc w:val="center"/>
              <w:rPr>
                <w:b/>
                <w:sz w:val="22"/>
                <w:szCs w:val="22"/>
              </w:rPr>
            </w:pPr>
            <w:r w:rsidRPr="0090500F">
              <w:rPr>
                <w:b/>
                <w:sz w:val="22"/>
                <w:szCs w:val="22"/>
              </w:rPr>
              <w:t>в кал. дни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2A71C60" w14:textId="77777777" w:rsidR="00FC623E" w:rsidRPr="0090500F" w:rsidRDefault="00FC623E" w:rsidP="00253A1B">
            <w:pPr>
              <w:ind w:left="-28" w:right="-28" w:firstLine="0"/>
              <w:jc w:val="center"/>
              <w:rPr>
                <w:b/>
                <w:sz w:val="22"/>
                <w:szCs w:val="22"/>
              </w:rPr>
            </w:pPr>
            <w:r w:rsidRPr="0090500F">
              <w:rPr>
                <w:b/>
                <w:sz w:val="22"/>
                <w:szCs w:val="22"/>
              </w:rPr>
              <w:t>Документи по образец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0FF87934" w14:textId="77777777" w:rsidR="00FC623E" w:rsidRPr="0090500F" w:rsidRDefault="00FC623E" w:rsidP="00253A1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0500F">
              <w:rPr>
                <w:b/>
                <w:sz w:val="22"/>
                <w:szCs w:val="22"/>
              </w:rPr>
              <w:t>Важни дати</w:t>
            </w:r>
          </w:p>
        </w:tc>
      </w:tr>
      <w:tr w:rsidR="0090500F" w:rsidRPr="0090500F" w14:paraId="59785714" w14:textId="77777777" w:rsidTr="00253A1B">
        <w:trPr>
          <w:trHeight w:val="510"/>
          <w:jc w:val="center"/>
        </w:trPr>
        <w:tc>
          <w:tcPr>
            <w:tcW w:w="382" w:type="dxa"/>
            <w:shd w:val="clear" w:color="auto" w:fill="auto"/>
            <w:vAlign w:val="center"/>
          </w:tcPr>
          <w:p w14:paraId="3D3CBF60" w14:textId="77777777" w:rsidR="00FC623E" w:rsidRPr="0090500F" w:rsidRDefault="00FC623E" w:rsidP="00253A1B">
            <w:pPr>
              <w:ind w:left="-28" w:right="-28" w:firstLine="0"/>
              <w:jc w:val="center"/>
              <w:rPr>
                <w:sz w:val="22"/>
                <w:szCs w:val="22"/>
              </w:rPr>
            </w:pPr>
            <w:r w:rsidRPr="0090500F">
              <w:rPr>
                <w:sz w:val="22"/>
                <w:szCs w:val="22"/>
              </w:rPr>
              <w:t>1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5E8695AC" w14:textId="77777777" w:rsidR="00FC623E" w:rsidRPr="0090500F" w:rsidRDefault="00FC623E" w:rsidP="006F65F5">
            <w:pPr>
              <w:ind w:left="-28" w:right="-28" w:firstLine="0"/>
              <w:jc w:val="left"/>
              <w:rPr>
                <w:sz w:val="22"/>
                <w:szCs w:val="22"/>
              </w:rPr>
            </w:pPr>
            <w:r w:rsidRPr="0090500F">
              <w:rPr>
                <w:sz w:val="22"/>
                <w:szCs w:val="22"/>
              </w:rPr>
              <w:t xml:space="preserve">Откриване на строителна площадка на обекта 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C28D27B" w14:textId="77777777" w:rsidR="00FC623E" w:rsidRPr="0090500F" w:rsidRDefault="00FC623E" w:rsidP="00253A1B">
            <w:pPr>
              <w:ind w:left="-28" w:right="-28" w:firstLine="0"/>
              <w:jc w:val="center"/>
              <w:rPr>
                <w:sz w:val="22"/>
                <w:szCs w:val="22"/>
              </w:rPr>
            </w:pPr>
            <w:r w:rsidRPr="0090500F">
              <w:rPr>
                <w:sz w:val="22"/>
                <w:szCs w:val="22"/>
              </w:rPr>
              <w:t>Протокол обр. 2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751FA135" w14:textId="77777777" w:rsidR="00FC623E" w:rsidRPr="0090500F" w:rsidRDefault="00FC623E" w:rsidP="00253A1B">
            <w:pPr>
              <w:ind w:firstLine="0"/>
              <w:rPr>
                <w:sz w:val="22"/>
                <w:szCs w:val="22"/>
              </w:rPr>
            </w:pPr>
            <w:r w:rsidRPr="0090500F">
              <w:rPr>
                <w:sz w:val="22"/>
                <w:szCs w:val="22"/>
              </w:rPr>
              <w:t xml:space="preserve">Датата на подписан Акт обр. 2 се счита за </w:t>
            </w:r>
            <w:r w:rsidRPr="0090500F">
              <w:rPr>
                <w:b/>
                <w:sz w:val="22"/>
                <w:szCs w:val="22"/>
              </w:rPr>
              <w:t>Начало</w:t>
            </w:r>
            <w:r w:rsidRPr="0090500F">
              <w:rPr>
                <w:sz w:val="22"/>
                <w:szCs w:val="22"/>
              </w:rPr>
              <w:t xml:space="preserve"> на срок за изпълнение на СМР</w:t>
            </w:r>
          </w:p>
        </w:tc>
      </w:tr>
      <w:tr w:rsidR="0090500F" w:rsidRPr="0090500F" w14:paraId="120A43AA" w14:textId="77777777" w:rsidTr="00253A1B">
        <w:trPr>
          <w:trHeight w:val="510"/>
          <w:jc w:val="center"/>
        </w:trPr>
        <w:tc>
          <w:tcPr>
            <w:tcW w:w="382" w:type="dxa"/>
            <w:shd w:val="clear" w:color="auto" w:fill="auto"/>
            <w:vAlign w:val="center"/>
          </w:tcPr>
          <w:p w14:paraId="78B17899" w14:textId="77777777" w:rsidR="00FC623E" w:rsidRPr="0090500F" w:rsidRDefault="00FC623E" w:rsidP="00253A1B">
            <w:pPr>
              <w:ind w:left="-28" w:right="-28" w:firstLine="0"/>
              <w:jc w:val="center"/>
              <w:rPr>
                <w:sz w:val="22"/>
                <w:szCs w:val="22"/>
              </w:rPr>
            </w:pPr>
            <w:r w:rsidRPr="0090500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4B6C79B8" w14:textId="77777777" w:rsidR="00FC623E" w:rsidRPr="0090500F" w:rsidRDefault="00FC623E" w:rsidP="00253A1B">
            <w:pPr>
              <w:ind w:left="-28" w:right="-28" w:firstLine="0"/>
              <w:rPr>
                <w:sz w:val="22"/>
                <w:szCs w:val="22"/>
              </w:rPr>
            </w:pPr>
            <w:r w:rsidRPr="0090500F">
              <w:rPr>
                <w:sz w:val="22"/>
                <w:szCs w:val="22"/>
              </w:rPr>
              <w:t>Готовност за отпочване и период за мобилизация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B8676AA" w14:textId="77777777" w:rsidR="00FC623E" w:rsidRPr="0090500F" w:rsidRDefault="00FC623E" w:rsidP="00253A1B">
            <w:pPr>
              <w:ind w:left="-28" w:right="-2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1083240A" w14:textId="77777777" w:rsidR="00FC623E" w:rsidRPr="0090500F" w:rsidRDefault="00FC623E" w:rsidP="00253A1B">
            <w:pPr>
              <w:ind w:firstLine="0"/>
              <w:rPr>
                <w:sz w:val="22"/>
                <w:szCs w:val="22"/>
              </w:rPr>
            </w:pPr>
          </w:p>
        </w:tc>
      </w:tr>
      <w:tr w:rsidR="0090500F" w:rsidRPr="0090500F" w14:paraId="0BC0543C" w14:textId="77777777" w:rsidTr="00253A1B">
        <w:trPr>
          <w:trHeight w:val="340"/>
          <w:jc w:val="center"/>
        </w:trPr>
        <w:tc>
          <w:tcPr>
            <w:tcW w:w="382" w:type="dxa"/>
            <w:shd w:val="clear" w:color="auto" w:fill="auto"/>
            <w:vAlign w:val="center"/>
          </w:tcPr>
          <w:p w14:paraId="2ED294CB" w14:textId="77777777" w:rsidR="00FC623E" w:rsidRPr="0090500F" w:rsidRDefault="00FC623E" w:rsidP="00253A1B">
            <w:pPr>
              <w:ind w:left="-28" w:right="-28" w:firstLine="0"/>
              <w:jc w:val="center"/>
              <w:rPr>
                <w:sz w:val="22"/>
                <w:szCs w:val="22"/>
              </w:rPr>
            </w:pPr>
            <w:r w:rsidRPr="0090500F">
              <w:rPr>
                <w:sz w:val="22"/>
                <w:szCs w:val="22"/>
              </w:rPr>
              <w:t>3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5FA306E3" w14:textId="77777777" w:rsidR="00FC623E" w:rsidRPr="0090500F" w:rsidRDefault="00FC623E" w:rsidP="00253A1B">
            <w:pPr>
              <w:ind w:left="-28" w:right="-28" w:firstLine="0"/>
              <w:rPr>
                <w:sz w:val="22"/>
                <w:szCs w:val="22"/>
              </w:rPr>
            </w:pPr>
            <w:r w:rsidRPr="0090500F">
              <w:rPr>
                <w:sz w:val="22"/>
                <w:szCs w:val="22"/>
              </w:rPr>
              <w:t>Период на СМР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C4C15D3" w14:textId="77777777" w:rsidR="00FC623E" w:rsidRPr="0090500F" w:rsidRDefault="00FC623E" w:rsidP="00253A1B">
            <w:pPr>
              <w:ind w:left="-28" w:right="-2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5DEDED95" w14:textId="77777777" w:rsidR="00FC623E" w:rsidRPr="0090500F" w:rsidRDefault="00FC623E" w:rsidP="00253A1B">
            <w:pPr>
              <w:ind w:firstLine="0"/>
              <w:rPr>
                <w:sz w:val="22"/>
                <w:szCs w:val="22"/>
              </w:rPr>
            </w:pPr>
          </w:p>
        </w:tc>
      </w:tr>
      <w:tr w:rsidR="0090500F" w:rsidRPr="0090500F" w14:paraId="124CDED3" w14:textId="77777777" w:rsidTr="00253A1B">
        <w:trPr>
          <w:trHeight w:val="510"/>
          <w:jc w:val="center"/>
        </w:trPr>
        <w:tc>
          <w:tcPr>
            <w:tcW w:w="382" w:type="dxa"/>
            <w:shd w:val="clear" w:color="auto" w:fill="auto"/>
            <w:vAlign w:val="center"/>
          </w:tcPr>
          <w:p w14:paraId="6C6C32DF" w14:textId="77777777" w:rsidR="00FC623E" w:rsidRPr="0090500F" w:rsidRDefault="00FC623E" w:rsidP="00253A1B">
            <w:pPr>
              <w:ind w:left="-28" w:right="-28" w:firstLine="0"/>
              <w:jc w:val="center"/>
              <w:rPr>
                <w:sz w:val="22"/>
                <w:szCs w:val="22"/>
              </w:rPr>
            </w:pPr>
            <w:r w:rsidRPr="0090500F">
              <w:rPr>
                <w:sz w:val="22"/>
                <w:szCs w:val="22"/>
              </w:rPr>
              <w:t>4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0DE8943E" w14:textId="77777777" w:rsidR="00FC623E" w:rsidRPr="0090500F" w:rsidRDefault="00FC623E" w:rsidP="00253A1B">
            <w:pPr>
              <w:ind w:left="-28" w:right="-28" w:firstLine="0"/>
              <w:rPr>
                <w:sz w:val="22"/>
                <w:szCs w:val="22"/>
              </w:rPr>
            </w:pPr>
            <w:r w:rsidRPr="0090500F">
              <w:rPr>
                <w:sz w:val="22"/>
                <w:szCs w:val="22"/>
              </w:rPr>
              <w:t xml:space="preserve">Период за подготовка на </w:t>
            </w:r>
            <w:proofErr w:type="spellStart"/>
            <w:r w:rsidRPr="0090500F">
              <w:rPr>
                <w:sz w:val="22"/>
                <w:szCs w:val="22"/>
              </w:rPr>
              <w:t>екзекутиви</w:t>
            </w:r>
            <w:proofErr w:type="spellEnd"/>
            <w:r w:rsidRPr="0090500F">
              <w:rPr>
                <w:sz w:val="22"/>
                <w:szCs w:val="22"/>
              </w:rPr>
              <w:t xml:space="preserve"> и отстраняване на </w:t>
            </w:r>
            <w:proofErr w:type="spellStart"/>
            <w:r w:rsidRPr="0090500F">
              <w:rPr>
                <w:sz w:val="22"/>
                <w:szCs w:val="22"/>
              </w:rPr>
              <w:t>недоделки</w:t>
            </w:r>
            <w:proofErr w:type="spellEnd"/>
          </w:p>
        </w:tc>
        <w:tc>
          <w:tcPr>
            <w:tcW w:w="1847" w:type="dxa"/>
            <w:shd w:val="clear" w:color="auto" w:fill="auto"/>
            <w:vAlign w:val="center"/>
          </w:tcPr>
          <w:p w14:paraId="2E8BD27C" w14:textId="77777777" w:rsidR="00FC623E" w:rsidRPr="0090500F" w:rsidRDefault="00FC623E" w:rsidP="00253A1B">
            <w:pPr>
              <w:ind w:left="-28" w:right="-2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4516AF38" w14:textId="77777777" w:rsidR="00FC623E" w:rsidRPr="0090500F" w:rsidRDefault="00FC623E" w:rsidP="00253A1B">
            <w:pPr>
              <w:ind w:firstLine="0"/>
              <w:rPr>
                <w:sz w:val="22"/>
                <w:szCs w:val="22"/>
              </w:rPr>
            </w:pPr>
          </w:p>
        </w:tc>
      </w:tr>
      <w:tr w:rsidR="0090500F" w:rsidRPr="0090500F" w14:paraId="4DBDB27D" w14:textId="77777777" w:rsidTr="00253A1B">
        <w:trPr>
          <w:trHeight w:val="510"/>
          <w:jc w:val="center"/>
        </w:trPr>
        <w:tc>
          <w:tcPr>
            <w:tcW w:w="382" w:type="dxa"/>
            <w:shd w:val="clear" w:color="auto" w:fill="auto"/>
            <w:vAlign w:val="center"/>
          </w:tcPr>
          <w:p w14:paraId="2A0CF236" w14:textId="77777777" w:rsidR="00FC623E" w:rsidRPr="0090500F" w:rsidRDefault="00FC623E" w:rsidP="00253A1B">
            <w:pPr>
              <w:ind w:left="-28" w:right="-28" w:firstLine="0"/>
              <w:jc w:val="center"/>
              <w:rPr>
                <w:sz w:val="22"/>
                <w:szCs w:val="22"/>
              </w:rPr>
            </w:pPr>
            <w:r w:rsidRPr="0090500F">
              <w:rPr>
                <w:sz w:val="22"/>
                <w:szCs w:val="22"/>
              </w:rPr>
              <w:t>5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4DB4C5E0" w14:textId="77777777" w:rsidR="00FC623E" w:rsidRPr="0090500F" w:rsidRDefault="00FC623E" w:rsidP="00253A1B">
            <w:pPr>
              <w:ind w:left="-28" w:right="-28" w:firstLine="0"/>
              <w:jc w:val="left"/>
              <w:rPr>
                <w:sz w:val="22"/>
                <w:szCs w:val="22"/>
              </w:rPr>
            </w:pPr>
            <w:r w:rsidRPr="0090500F">
              <w:rPr>
                <w:sz w:val="22"/>
                <w:szCs w:val="22"/>
              </w:rPr>
              <w:t>Установяване на годността на строежа за приемането му от комисия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2B180E6C" w14:textId="77777777" w:rsidR="00FC623E" w:rsidRPr="0090500F" w:rsidRDefault="00FC623E" w:rsidP="00253A1B">
            <w:pPr>
              <w:ind w:left="-28" w:right="-28" w:firstLine="0"/>
              <w:jc w:val="center"/>
              <w:rPr>
                <w:sz w:val="22"/>
                <w:szCs w:val="22"/>
              </w:rPr>
            </w:pPr>
            <w:r w:rsidRPr="0090500F">
              <w:rPr>
                <w:sz w:val="22"/>
                <w:szCs w:val="22"/>
              </w:rPr>
              <w:t>Констативен акт - двустранен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54EE1C3A" w14:textId="77777777" w:rsidR="00FC623E" w:rsidRPr="0090500F" w:rsidRDefault="00FC623E" w:rsidP="00253A1B">
            <w:pPr>
              <w:ind w:firstLine="0"/>
              <w:rPr>
                <w:sz w:val="22"/>
                <w:szCs w:val="22"/>
              </w:rPr>
            </w:pPr>
            <w:r w:rsidRPr="0090500F">
              <w:rPr>
                <w:sz w:val="22"/>
                <w:szCs w:val="22"/>
              </w:rPr>
              <w:t xml:space="preserve">Дата на подписване на констативен акт се счита за </w:t>
            </w:r>
            <w:r w:rsidRPr="0090500F">
              <w:rPr>
                <w:b/>
                <w:sz w:val="22"/>
                <w:szCs w:val="22"/>
              </w:rPr>
              <w:t>Край</w:t>
            </w:r>
            <w:r w:rsidRPr="0090500F">
              <w:rPr>
                <w:sz w:val="22"/>
                <w:szCs w:val="22"/>
              </w:rPr>
              <w:t xml:space="preserve"> на срок за изпълнение</w:t>
            </w:r>
          </w:p>
        </w:tc>
      </w:tr>
    </w:tbl>
    <w:p w14:paraId="017541F3" w14:textId="77777777" w:rsidR="00FC623E" w:rsidRPr="0090500F" w:rsidRDefault="00FC623E" w:rsidP="006F65F5">
      <w:pPr>
        <w:spacing w:before="120" w:line="288" w:lineRule="auto"/>
        <w:ind w:firstLine="680"/>
        <w:rPr>
          <w:rFonts w:eastAsia="Calibri"/>
          <w:sz w:val="27"/>
          <w:szCs w:val="27"/>
        </w:rPr>
      </w:pPr>
      <w:r w:rsidRPr="0090500F">
        <w:rPr>
          <w:rFonts w:eastAsia="Calibri"/>
          <w:sz w:val="27"/>
          <w:szCs w:val="27"/>
        </w:rPr>
        <w:t xml:space="preserve">При разработката на </w:t>
      </w:r>
      <w:r w:rsidRPr="0090500F">
        <w:rPr>
          <w:rFonts w:eastAsia="Calibri"/>
          <w:b/>
          <w:sz w:val="27"/>
          <w:szCs w:val="27"/>
        </w:rPr>
        <w:t>Приложения № 5 и № 6</w:t>
      </w:r>
      <w:r w:rsidRPr="0090500F">
        <w:rPr>
          <w:rFonts w:eastAsia="Calibri"/>
          <w:sz w:val="27"/>
          <w:szCs w:val="27"/>
        </w:rPr>
        <w:t>, кандидатите да посочат:</w:t>
      </w:r>
    </w:p>
    <w:p w14:paraId="0A6FC745" w14:textId="77777777" w:rsidR="00FC623E" w:rsidRPr="0090500F" w:rsidRDefault="00FC623E" w:rsidP="006F65F5">
      <w:pPr>
        <w:numPr>
          <w:ilvl w:val="0"/>
          <w:numId w:val="3"/>
        </w:numPr>
        <w:spacing w:line="288" w:lineRule="auto"/>
        <w:ind w:left="0" w:firstLine="426"/>
        <w:rPr>
          <w:rFonts w:eastAsia="Calibri"/>
          <w:sz w:val="27"/>
          <w:szCs w:val="27"/>
        </w:rPr>
      </w:pPr>
      <w:r w:rsidRPr="0090500F">
        <w:rPr>
          <w:rFonts w:eastAsia="Calibri"/>
          <w:sz w:val="27"/>
          <w:szCs w:val="27"/>
        </w:rPr>
        <w:t>Срока за изпълнението на същинските СМР – при следните условия за организиране на работния режим:</w:t>
      </w:r>
    </w:p>
    <w:p w14:paraId="7D3C5A2F" w14:textId="77777777" w:rsidR="00FC623E" w:rsidRPr="0090500F" w:rsidRDefault="00FC623E" w:rsidP="006F65F5">
      <w:pPr>
        <w:numPr>
          <w:ilvl w:val="0"/>
          <w:numId w:val="4"/>
        </w:numPr>
        <w:spacing w:line="288" w:lineRule="auto"/>
        <w:ind w:left="0" w:firstLine="993"/>
        <w:rPr>
          <w:rFonts w:eastAsia="Calibri"/>
          <w:sz w:val="27"/>
          <w:szCs w:val="27"/>
        </w:rPr>
      </w:pPr>
      <w:r w:rsidRPr="0090500F">
        <w:rPr>
          <w:rFonts w:eastAsia="Calibri"/>
          <w:sz w:val="27"/>
          <w:szCs w:val="27"/>
        </w:rPr>
        <w:t>Двусменен 16-часов работен ден;</w:t>
      </w:r>
    </w:p>
    <w:p w14:paraId="0F5CCAA8" w14:textId="77777777" w:rsidR="00FC623E" w:rsidRPr="0090500F" w:rsidRDefault="00FC623E" w:rsidP="006F65F5">
      <w:pPr>
        <w:numPr>
          <w:ilvl w:val="0"/>
          <w:numId w:val="4"/>
        </w:numPr>
        <w:spacing w:line="288" w:lineRule="auto"/>
        <w:ind w:left="0" w:firstLine="993"/>
        <w:rPr>
          <w:rFonts w:eastAsia="Calibri"/>
          <w:sz w:val="27"/>
          <w:szCs w:val="27"/>
        </w:rPr>
      </w:pPr>
      <w:r w:rsidRPr="0090500F">
        <w:rPr>
          <w:rFonts w:eastAsia="Calibri"/>
          <w:sz w:val="27"/>
          <w:szCs w:val="27"/>
        </w:rPr>
        <w:t>Непрекъснат работен режим (без прекъсване в почивните дни).</w:t>
      </w:r>
    </w:p>
    <w:p w14:paraId="75D7376A" w14:textId="77777777" w:rsidR="00FC623E" w:rsidRPr="0090500F" w:rsidRDefault="00FC623E" w:rsidP="006F65F5">
      <w:pPr>
        <w:numPr>
          <w:ilvl w:val="0"/>
          <w:numId w:val="3"/>
        </w:numPr>
        <w:spacing w:line="288" w:lineRule="auto"/>
        <w:ind w:left="0" w:firstLine="426"/>
        <w:rPr>
          <w:rFonts w:eastAsia="Calibri"/>
          <w:spacing w:val="-2"/>
          <w:sz w:val="27"/>
          <w:szCs w:val="27"/>
        </w:rPr>
      </w:pPr>
      <w:r w:rsidRPr="0090500F">
        <w:rPr>
          <w:rFonts w:eastAsia="Calibri"/>
          <w:spacing w:val="-2"/>
          <w:sz w:val="27"/>
          <w:szCs w:val="27"/>
        </w:rPr>
        <w:t>Персоналът - брой технически и работнически състав, който ще бъде ангажиран за изпълнението на СМР на обекта при горепосочените работни условия;</w:t>
      </w:r>
    </w:p>
    <w:p w14:paraId="5C75DA0A" w14:textId="77777777" w:rsidR="00FC623E" w:rsidRPr="0090500F" w:rsidRDefault="00FC623E" w:rsidP="006F65F5">
      <w:pPr>
        <w:numPr>
          <w:ilvl w:val="0"/>
          <w:numId w:val="3"/>
        </w:numPr>
        <w:spacing w:line="288" w:lineRule="auto"/>
        <w:ind w:left="0" w:firstLine="426"/>
        <w:rPr>
          <w:rFonts w:eastAsia="Calibri"/>
          <w:sz w:val="27"/>
          <w:szCs w:val="27"/>
        </w:rPr>
      </w:pPr>
      <w:r w:rsidRPr="0090500F">
        <w:rPr>
          <w:rFonts w:eastAsia="Calibri"/>
          <w:sz w:val="27"/>
          <w:szCs w:val="27"/>
        </w:rPr>
        <w:t>Краен срок за предаване на обекта (като условна дата).</w:t>
      </w:r>
    </w:p>
    <w:p w14:paraId="303A8747" w14:textId="77777777" w:rsidR="00FC623E" w:rsidRPr="0090500F" w:rsidRDefault="00FC623E" w:rsidP="006F65F5">
      <w:pPr>
        <w:spacing w:line="288" w:lineRule="auto"/>
        <w:ind w:firstLine="680"/>
        <w:rPr>
          <w:spacing w:val="-2"/>
          <w:sz w:val="27"/>
          <w:szCs w:val="27"/>
        </w:rPr>
      </w:pPr>
      <w:r w:rsidRPr="0090500F">
        <w:rPr>
          <w:b/>
          <w:spacing w:val="-2"/>
          <w:sz w:val="27"/>
          <w:szCs w:val="27"/>
        </w:rPr>
        <w:t>Изпълнителят</w:t>
      </w:r>
      <w:r w:rsidRPr="0090500F">
        <w:rPr>
          <w:spacing w:val="-2"/>
          <w:sz w:val="27"/>
          <w:szCs w:val="27"/>
        </w:rPr>
        <w:t xml:space="preserve"> да даде срок в </w:t>
      </w:r>
      <w:r w:rsidRPr="0090500F">
        <w:rPr>
          <w:b/>
          <w:spacing w:val="-2"/>
          <w:sz w:val="27"/>
          <w:szCs w:val="27"/>
        </w:rPr>
        <w:t>КАЛЕНДАРНИ ДНИ</w:t>
      </w:r>
      <w:r w:rsidRPr="0090500F">
        <w:rPr>
          <w:spacing w:val="-2"/>
          <w:sz w:val="27"/>
          <w:szCs w:val="27"/>
        </w:rPr>
        <w:t xml:space="preserve"> за изпълнение на СМР на обекта за пълния обем по наличната документация и КСС (</w:t>
      </w:r>
      <w:r w:rsidRPr="0090500F">
        <w:rPr>
          <w:b/>
          <w:spacing w:val="-2"/>
          <w:sz w:val="27"/>
          <w:szCs w:val="27"/>
        </w:rPr>
        <w:t>Приложение № 1</w:t>
      </w:r>
      <w:r w:rsidRPr="0090500F">
        <w:rPr>
          <w:spacing w:val="-2"/>
          <w:sz w:val="27"/>
          <w:szCs w:val="27"/>
        </w:rPr>
        <w:t>).</w:t>
      </w:r>
    </w:p>
    <w:p w14:paraId="0A0C15BD" w14:textId="77777777" w:rsidR="00FC623E" w:rsidRPr="00FC623E" w:rsidRDefault="00FC623E" w:rsidP="006F65F5">
      <w:pPr>
        <w:spacing w:line="288" w:lineRule="auto"/>
        <w:ind w:firstLine="680"/>
        <w:rPr>
          <w:b/>
          <w:spacing w:val="-2"/>
          <w:sz w:val="27"/>
          <w:szCs w:val="27"/>
        </w:rPr>
      </w:pPr>
      <w:r w:rsidRPr="00FC623E">
        <w:rPr>
          <w:bCs/>
          <w:spacing w:val="-2"/>
          <w:sz w:val="27"/>
          <w:szCs w:val="27"/>
        </w:rPr>
        <w:t>Всички срокове да бъдат посочени в</w:t>
      </w:r>
      <w:r w:rsidRPr="00FC623E">
        <w:rPr>
          <w:b/>
          <w:spacing w:val="-2"/>
          <w:sz w:val="27"/>
          <w:szCs w:val="27"/>
        </w:rPr>
        <w:t xml:space="preserve"> КАЛЕНДАРНИ ДНИ</w:t>
      </w:r>
      <w:r w:rsidRPr="00FC623E">
        <w:rPr>
          <w:bCs/>
          <w:spacing w:val="-2"/>
          <w:sz w:val="27"/>
          <w:szCs w:val="27"/>
        </w:rPr>
        <w:t>.</w:t>
      </w:r>
    </w:p>
    <w:p w14:paraId="37B9C8E0" w14:textId="63CE0C63" w:rsidR="009A4F89" w:rsidRPr="0090500F" w:rsidRDefault="00FC623E" w:rsidP="006F65F5">
      <w:pPr>
        <w:pStyle w:val="ListParagraph"/>
        <w:numPr>
          <w:ilvl w:val="2"/>
          <w:numId w:val="33"/>
        </w:numPr>
        <w:spacing w:line="288" w:lineRule="auto"/>
        <w:ind w:left="709"/>
        <w:rPr>
          <w:spacing w:val="-4"/>
          <w:sz w:val="27"/>
          <w:szCs w:val="27"/>
        </w:rPr>
      </w:pPr>
      <w:r w:rsidRPr="0090500F">
        <w:rPr>
          <w:spacing w:val="-4"/>
          <w:sz w:val="27"/>
          <w:szCs w:val="27"/>
        </w:rPr>
        <w:t xml:space="preserve">Гаранционен срок за качествено извършена работа – </w:t>
      </w:r>
      <w:r w:rsidRPr="0090500F">
        <w:rPr>
          <w:b/>
          <w:spacing w:val="-4"/>
          <w:sz w:val="27"/>
          <w:szCs w:val="27"/>
        </w:rPr>
        <w:t>Приложение № 7</w:t>
      </w:r>
      <w:r w:rsidRPr="0090500F">
        <w:rPr>
          <w:bCs/>
          <w:spacing w:val="-4"/>
          <w:sz w:val="27"/>
          <w:szCs w:val="27"/>
        </w:rPr>
        <w:t>.</w:t>
      </w:r>
    </w:p>
    <w:p w14:paraId="72BE0C2D" w14:textId="3BA47BCD" w:rsidR="00FC623E" w:rsidRPr="0090500F" w:rsidRDefault="00FC623E" w:rsidP="006F65F5">
      <w:pPr>
        <w:pStyle w:val="ListParagraph"/>
        <w:numPr>
          <w:ilvl w:val="2"/>
          <w:numId w:val="33"/>
        </w:numPr>
        <w:spacing w:line="288" w:lineRule="auto"/>
        <w:ind w:left="709"/>
        <w:rPr>
          <w:sz w:val="27"/>
          <w:szCs w:val="27"/>
        </w:rPr>
      </w:pPr>
      <w:r w:rsidRPr="0090500F">
        <w:rPr>
          <w:sz w:val="27"/>
          <w:szCs w:val="27"/>
        </w:rPr>
        <w:t xml:space="preserve">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 - </w:t>
      </w:r>
      <w:r w:rsidRPr="0090500F">
        <w:rPr>
          <w:b/>
          <w:sz w:val="27"/>
          <w:szCs w:val="27"/>
        </w:rPr>
        <w:t>Приложение № 8</w:t>
      </w:r>
      <w:r w:rsidRPr="0090500F">
        <w:rPr>
          <w:bCs/>
          <w:sz w:val="27"/>
          <w:szCs w:val="27"/>
        </w:rPr>
        <w:t>.</w:t>
      </w:r>
    </w:p>
    <w:p w14:paraId="302E2EBB" w14:textId="60AD95BA" w:rsidR="00FC623E" w:rsidRPr="0090500F" w:rsidRDefault="001129D2" w:rsidP="006F65F5">
      <w:pPr>
        <w:pStyle w:val="ListParagraph"/>
        <w:numPr>
          <w:ilvl w:val="2"/>
          <w:numId w:val="33"/>
        </w:numPr>
        <w:spacing w:line="288" w:lineRule="auto"/>
        <w:ind w:left="709"/>
        <w:rPr>
          <w:sz w:val="27"/>
          <w:szCs w:val="27"/>
        </w:rPr>
      </w:pPr>
      <w:r w:rsidRPr="001129D2">
        <w:rPr>
          <w:sz w:val="27"/>
          <w:szCs w:val="27"/>
        </w:rPr>
        <w:t xml:space="preserve">Декларация за спазване на изискванията за «управление на строителните отпадъци», съгласно действащата нормативна уредба - </w:t>
      </w:r>
      <w:r w:rsidRPr="001129D2">
        <w:rPr>
          <w:b/>
          <w:sz w:val="27"/>
          <w:szCs w:val="27"/>
        </w:rPr>
        <w:t>Приложение №</w:t>
      </w:r>
      <w:r w:rsidRPr="0090500F">
        <w:rPr>
          <w:b/>
          <w:sz w:val="27"/>
          <w:szCs w:val="27"/>
        </w:rPr>
        <w:t xml:space="preserve"> </w:t>
      </w:r>
      <w:r w:rsidRPr="001129D2">
        <w:rPr>
          <w:b/>
          <w:sz w:val="27"/>
          <w:szCs w:val="27"/>
        </w:rPr>
        <w:t>9</w:t>
      </w:r>
      <w:r w:rsidRPr="0090500F">
        <w:rPr>
          <w:bCs/>
          <w:sz w:val="27"/>
          <w:szCs w:val="27"/>
        </w:rPr>
        <w:t>.</w:t>
      </w:r>
    </w:p>
    <w:p w14:paraId="7E55D9A8" w14:textId="5135E45F" w:rsidR="001129D2" w:rsidRPr="0090500F" w:rsidRDefault="001129D2" w:rsidP="006F65F5">
      <w:pPr>
        <w:pStyle w:val="ListParagraph"/>
        <w:numPr>
          <w:ilvl w:val="2"/>
          <w:numId w:val="33"/>
        </w:numPr>
        <w:spacing w:line="288" w:lineRule="auto"/>
        <w:ind w:left="709"/>
        <w:rPr>
          <w:sz w:val="27"/>
          <w:szCs w:val="27"/>
        </w:rPr>
      </w:pPr>
      <w:proofErr w:type="spellStart"/>
      <w:r w:rsidRPr="001129D2">
        <w:rPr>
          <w:sz w:val="27"/>
          <w:szCs w:val="27"/>
        </w:rPr>
        <w:t>Проекто</w:t>
      </w:r>
      <w:proofErr w:type="spellEnd"/>
      <w:r w:rsidRPr="001129D2">
        <w:rPr>
          <w:sz w:val="27"/>
          <w:szCs w:val="27"/>
        </w:rPr>
        <w:t>-договор</w:t>
      </w:r>
      <w:r w:rsidRPr="0090500F">
        <w:rPr>
          <w:sz w:val="27"/>
          <w:szCs w:val="27"/>
        </w:rPr>
        <w:t xml:space="preserve"> –</w:t>
      </w:r>
      <w:r w:rsidRPr="001129D2">
        <w:rPr>
          <w:sz w:val="27"/>
          <w:szCs w:val="27"/>
        </w:rPr>
        <w:t xml:space="preserve"> </w:t>
      </w:r>
      <w:r w:rsidRPr="001129D2">
        <w:rPr>
          <w:b/>
          <w:sz w:val="27"/>
          <w:szCs w:val="27"/>
        </w:rPr>
        <w:t>Приложение №</w:t>
      </w:r>
      <w:r w:rsidRPr="0090500F">
        <w:rPr>
          <w:b/>
          <w:sz w:val="27"/>
          <w:szCs w:val="27"/>
        </w:rPr>
        <w:t xml:space="preserve"> </w:t>
      </w:r>
      <w:r w:rsidRPr="001129D2">
        <w:rPr>
          <w:b/>
          <w:sz w:val="27"/>
          <w:szCs w:val="27"/>
        </w:rPr>
        <w:t>10</w:t>
      </w:r>
      <w:r w:rsidRPr="0090500F">
        <w:rPr>
          <w:bCs/>
          <w:sz w:val="27"/>
          <w:szCs w:val="27"/>
        </w:rPr>
        <w:t>.</w:t>
      </w:r>
      <w:r w:rsidRPr="0090500F">
        <w:rPr>
          <w:sz w:val="27"/>
          <w:szCs w:val="27"/>
        </w:rPr>
        <w:t xml:space="preserve"> Това приложение </w:t>
      </w:r>
      <w:r w:rsidRPr="001129D2">
        <w:rPr>
          <w:sz w:val="27"/>
          <w:szCs w:val="27"/>
        </w:rPr>
        <w:t xml:space="preserve">не се попълва, само се парафира и подпечатва всяка страница като свидетелство, че оферентът е запознат с условията по него. Бележки към </w:t>
      </w:r>
      <w:proofErr w:type="spellStart"/>
      <w:r w:rsidRPr="001129D2">
        <w:rPr>
          <w:sz w:val="27"/>
          <w:szCs w:val="27"/>
        </w:rPr>
        <w:t>проекто</w:t>
      </w:r>
      <w:proofErr w:type="spellEnd"/>
      <w:r w:rsidRPr="001129D2">
        <w:rPr>
          <w:sz w:val="27"/>
          <w:szCs w:val="27"/>
        </w:rPr>
        <w:t>-договора НЯМА да се приемат в последващи етапи от проучването.</w:t>
      </w:r>
    </w:p>
    <w:p w14:paraId="1B86FEE2" w14:textId="55B3BE66" w:rsidR="001129D2" w:rsidRPr="0090500F" w:rsidRDefault="001129D2" w:rsidP="006F65F5">
      <w:pPr>
        <w:pStyle w:val="ListParagraph"/>
        <w:numPr>
          <w:ilvl w:val="2"/>
          <w:numId w:val="33"/>
        </w:numPr>
        <w:spacing w:line="288" w:lineRule="auto"/>
        <w:ind w:left="709"/>
        <w:rPr>
          <w:sz w:val="27"/>
          <w:szCs w:val="27"/>
        </w:rPr>
      </w:pPr>
      <w:r w:rsidRPr="001129D2">
        <w:rPr>
          <w:sz w:val="27"/>
          <w:szCs w:val="27"/>
        </w:rPr>
        <w:t>Декларация за срок на валидност</w:t>
      </w:r>
      <w:r w:rsidRPr="0090500F">
        <w:rPr>
          <w:sz w:val="27"/>
          <w:szCs w:val="27"/>
        </w:rPr>
        <w:t xml:space="preserve"> на офертата</w:t>
      </w:r>
      <w:r w:rsidRPr="001129D2">
        <w:rPr>
          <w:sz w:val="27"/>
          <w:szCs w:val="27"/>
        </w:rPr>
        <w:t xml:space="preserve"> – </w:t>
      </w:r>
      <w:r w:rsidRPr="001129D2">
        <w:rPr>
          <w:b/>
          <w:sz w:val="27"/>
          <w:szCs w:val="27"/>
        </w:rPr>
        <w:t>Приложение №</w:t>
      </w:r>
      <w:r w:rsidRPr="0090500F">
        <w:rPr>
          <w:b/>
          <w:sz w:val="27"/>
          <w:szCs w:val="27"/>
        </w:rPr>
        <w:t xml:space="preserve"> </w:t>
      </w:r>
      <w:r w:rsidRPr="001129D2">
        <w:rPr>
          <w:b/>
          <w:sz w:val="27"/>
          <w:szCs w:val="27"/>
        </w:rPr>
        <w:t>11.</w:t>
      </w:r>
      <w:r w:rsidRPr="001129D2">
        <w:rPr>
          <w:sz w:val="27"/>
          <w:szCs w:val="27"/>
        </w:rPr>
        <w:t xml:space="preserve"> Да се посочи срок на валидност</w:t>
      </w:r>
      <w:r w:rsidRPr="0090500F">
        <w:rPr>
          <w:sz w:val="27"/>
          <w:szCs w:val="27"/>
        </w:rPr>
        <w:t xml:space="preserve">, </w:t>
      </w:r>
      <w:r w:rsidRPr="001129D2">
        <w:rPr>
          <w:sz w:val="27"/>
          <w:szCs w:val="27"/>
        </w:rPr>
        <w:t>не по-малък от 120 календарни дни.</w:t>
      </w:r>
    </w:p>
    <w:p w14:paraId="6B9C44C4" w14:textId="1FEC55BD" w:rsidR="001129D2" w:rsidRPr="0090500F" w:rsidRDefault="001129D2" w:rsidP="006F65F5">
      <w:pPr>
        <w:pStyle w:val="ListParagraph"/>
        <w:numPr>
          <w:ilvl w:val="2"/>
          <w:numId w:val="33"/>
        </w:numPr>
        <w:spacing w:line="288" w:lineRule="auto"/>
        <w:ind w:left="709"/>
        <w:rPr>
          <w:sz w:val="27"/>
          <w:szCs w:val="27"/>
        </w:rPr>
      </w:pPr>
      <w:r w:rsidRPr="001129D2">
        <w:rPr>
          <w:sz w:val="27"/>
          <w:szCs w:val="27"/>
        </w:rPr>
        <w:t xml:space="preserve">Административни сведения, точен адрес, имената на лицата за контакти, телефон, факс и </w:t>
      </w:r>
      <w:r w:rsidRPr="0090500F">
        <w:rPr>
          <w:sz w:val="27"/>
          <w:szCs w:val="27"/>
        </w:rPr>
        <w:t>e</w:t>
      </w:r>
      <w:r w:rsidRPr="001129D2">
        <w:rPr>
          <w:sz w:val="27"/>
          <w:szCs w:val="27"/>
        </w:rPr>
        <w:t>-</w:t>
      </w:r>
      <w:proofErr w:type="spellStart"/>
      <w:r w:rsidRPr="001129D2">
        <w:rPr>
          <w:sz w:val="27"/>
          <w:szCs w:val="27"/>
        </w:rPr>
        <w:t>mail</w:t>
      </w:r>
      <w:proofErr w:type="spellEnd"/>
      <w:r w:rsidRPr="001129D2">
        <w:rPr>
          <w:sz w:val="27"/>
          <w:szCs w:val="27"/>
        </w:rPr>
        <w:t xml:space="preserve"> – </w:t>
      </w:r>
      <w:r w:rsidRPr="001129D2">
        <w:rPr>
          <w:b/>
          <w:sz w:val="27"/>
          <w:szCs w:val="27"/>
        </w:rPr>
        <w:t>Приложение №</w:t>
      </w:r>
      <w:r w:rsidRPr="0090500F">
        <w:rPr>
          <w:b/>
          <w:sz w:val="27"/>
          <w:szCs w:val="27"/>
        </w:rPr>
        <w:t xml:space="preserve"> </w:t>
      </w:r>
      <w:r w:rsidRPr="001129D2">
        <w:rPr>
          <w:b/>
          <w:sz w:val="27"/>
          <w:szCs w:val="27"/>
        </w:rPr>
        <w:t>12</w:t>
      </w:r>
      <w:r w:rsidRPr="0090500F">
        <w:rPr>
          <w:bCs/>
          <w:sz w:val="27"/>
          <w:szCs w:val="27"/>
        </w:rPr>
        <w:t>.</w:t>
      </w:r>
    </w:p>
    <w:p w14:paraId="531B8C93" w14:textId="67D9C9FD" w:rsidR="001129D2" w:rsidRPr="0090500F" w:rsidRDefault="001129D2" w:rsidP="006F65F5">
      <w:pPr>
        <w:pStyle w:val="ListParagraph"/>
        <w:numPr>
          <w:ilvl w:val="2"/>
          <w:numId w:val="33"/>
        </w:numPr>
        <w:spacing w:line="288" w:lineRule="auto"/>
        <w:ind w:left="709"/>
        <w:rPr>
          <w:sz w:val="27"/>
          <w:szCs w:val="27"/>
        </w:rPr>
      </w:pPr>
      <w:r w:rsidRPr="001129D2">
        <w:rPr>
          <w:sz w:val="27"/>
          <w:szCs w:val="27"/>
        </w:rPr>
        <w:t xml:space="preserve">Декларация за ползване или не на подизпълнители – </w:t>
      </w:r>
      <w:r w:rsidRPr="001129D2">
        <w:rPr>
          <w:b/>
          <w:sz w:val="27"/>
          <w:szCs w:val="27"/>
        </w:rPr>
        <w:t>Приложение №</w:t>
      </w:r>
      <w:r w:rsidRPr="0090500F">
        <w:rPr>
          <w:b/>
          <w:sz w:val="27"/>
          <w:szCs w:val="27"/>
        </w:rPr>
        <w:t xml:space="preserve"> </w:t>
      </w:r>
      <w:r w:rsidRPr="001129D2">
        <w:rPr>
          <w:b/>
          <w:sz w:val="27"/>
          <w:szCs w:val="27"/>
        </w:rPr>
        <w:t>13</w:t>
      </w:r>
      <w:r w:rsidRPr="001129D2">
        <w:rPr>
          <w:sz w:val="27"/>
          <w:szCs w:val="27"/>
        </w:rPr>
        <w:t>, както и декларация от управителя на подизпълнителя, че дава своето предварителното съгласие за работа по определена част от Обекта</w:t>
      </w:r>
      <w:r w:rsidRPr="0090500F">
        <w:rPr>
          <w:sz w:val="27"/>
          <w:szCs w:val="27"/>
        </w:rPr>
        <w:t>.</w:t>
      </w:r>
    </w:p>
    <w:p w14:paraId="2926E2D3" w14:textId="31D966D2" w:rsidR="001129D2" w:rsidRPr="0090500F" w:rsidRDefault="001129D2" w:rsidP="006F65F5">
      <w:pPr>
        <w:pStyle w:val="ListParagraph"/>
        <w:numPr>
          <w:ilvl w:val="2"/>
          <w:numId w:val="33"/>
        </w:numPr>
        <w:spacing w:line="288" w:lineRule="auto"/>
        <w:ind w:left="709"/>
        <w:rPr>
          <w:sz w:val="27"/>
          <w:szCs w:val="27"/>
        </w:rPr>
      </w:pPr>
      <w:r w:rsidRPr="001129D2">
        <w:rPr>
          <w:sz w:val="27"/>
          <w:szCs w:val="27"/>
        </w:rPr>
        <w:t xml:space="preserve">Фирмата оферент трябва задължително да направи оглед на обекта и добре да прецени обема на работата, след което се представя и подписва декларация за оглед – </w:t>
      </w:r>
      <w:r w:rsidRPr="001129D2">
        <w:rPr>
          <w:b/>
          <w:sz w:val="27"/>
          <w:szCs w:val="27"/>
        </w:rPr>
        <w:t>Приложение №</w:t>
      </w:r>
      <w:r w:rsidRPr="0090500F">
        <w:rPr>
          <w:b/>
          <w:sz w:val="27"/>
          <w:szCs w:val="27"/>
        </w:rPr>
        <w:t xml:space="preserve"> </w:t>
      </w:r>
      <w:r w:rsidRPr="001129D2">
        <w:rPr>
          <w:b/>
          <w:sz w:val="27"/>
          <w:szCs w:val="27"/>
        </w:rPr>
        <w:t>14</w:t>
      </w:r>
      <w:r w:rsidRPr="0090500F">
        <w:rPr>
          <w:bCs/>
          <w:sz w:val="27"/>
          <w:szCs w:val="27"/>
        </w:rPr>
        <w:t>.</w:t>
      </w:r>
    </w:p>
    <w:p w14:paraId="7C4A4FDE" w14:textId="739C0C59" w:rsidR="001129D2" w:rsidRPr="0090500F" w:rsidRDefault="001129D2" w:rsidP="006F65F5">
      <w:pPr>
        <w:pStyle w:val="ListParagraph"/>
        <w:numPr>
          <w:ilvl w:val="2"/>
          <w:numId w:val="33"/>
        </w:numPr>
        <w:spacing w:line="288" w:lineRule="auto"/>
        <w:ind w:left="709" w:hanging="891"/>
        <w:rPr>
          <w:sz w:val="27"/>
          <w:szCs w:val="27"/>
        </w:rPr>
      </w:pPr>
      <w:r w:rsidRPr="001129D2">
        <w:rPr>
          <w:bCs/>
          <w:sz w:val="27"/>
          <w:szCs w:val="27"/>
        </w:rPr>
        <w:t>Декларация за конфиденциалност, която се подписва в два екземпляра.</w:t>
      </w:r>
      <w:r w:rsidRPr="0090500F">
        <w:rPr>
          <w:bCs/>
          <w:sz w:val="27"/>
          <w:szCs w:val="27"/>
        </w:rPr>
        <w:t xml:space="preserve"> </w:t>
      </w:r>
      <w:r w:rsidRPr="001129D2">
        <w:rPr>
          <w:bCs/>
          <w:sz w:val="27"/>
          <w:szCs w:val="27"/>
        </w:rPr>
        <w:t>Единият екземпляр се подписва от представител на кандидат</w:t>
      </w:r>
      <w:r w:rsidRPr="0090500F">
        <w:rPr>
          <w:bCs/>
          <w:sz w:val="27"/>
          <w:szCs w:val="27"/>
        </w:rPr>
        <w:t>-изпълнителя</w:t>
      </w:r>
      <w:r w:rsidRPr="001129D2">
        <w:rPr>
          <w:bCs/>
          <w:sz w:val="27"/>
          <w:szCs w:val="27"/>
        </w:rPr>
        <w:t xml:space="preserve"> преди извършване огледа на обекта и остава при </w:t>
      </w:r>
      <w:r w:rsidRPr="001129D2">
        <w:rPr>
          <w:b/>
          <w:bCs/>
          <w:sz w:val="27"/>
          <w:szCs w:val="27"/>
        </w:rPr>
        <w:t>В</w:t>
      </w:r>
      <w:r w:rsidRPr="0090500F">
        <w:rPr>
          <w:b/>
          <w:bCs/>
          <w:sz w:val="27"/>
          <w:szCs w:val="27"/>
        </w:rPr>
        <w:t>ъзложителя</w:t>
      </w:r>
      <w:r w:rsidRPr="001129D2">
        <w:rPr>
          <w:bCs/>
          <w:sz w:val="27"/>
          <w:szCs w:val="27"/>
        </w:rPr>
        <w:t xml:space="preserve">. Вторият </w:t>
      </w:r>
      <w:r w:rsidRPr="001129D2">
        <w:rPr>
          <w:bCs/>
          <w:sz w:val="27"/>
          <w:szCs w:val="27"/>
        </w:rPr>
        <w:lastRenderedPageBreak/>
        <w:t>екземпляр се подписва от Управителя/</w:t>
      </w:r>
      <w:proofErr w:type="spellStart"/>
      <w:r w:rsidRPr="001129D2">
        <w:rPr>
          <w:bCs/>
          <w:sz w:val="27"/>
          <w:szCs w:val="27"/>
        </w:rPr>
        <w:t>Изп</w:t>
      </w:r>
      <w:proofErr w:type="spellEnd"/>
      <w:r w:rsidRPr="001129D2">
        <w:rPr>
          <w:bCs/>
          <w:sz w:val="27"/>
          <w:szCs w:val="27"/>
        </w:rPr>
        <w:t>.</w:t>
      </w:r>
      <w:r w:rsidR="006D5EC6" w:rsidRPr="0090500F">
        <w:rPr>
          <w:bCs/>
          <w:sz w:val="27"/>
          <w:szCs w:val="27"/>
        </w:rPr>
        <w:t xml:space="preserve"> </w:t>
      </w:r>
      <w:r w:rsidRPr="001129D2">
        <w:rPr>
          <w:bCs/>
          <w:sz w:val="27"/>
          <w:szCs w:val="27"/>
        </w:rPr>
        <w:t>директор на кандидат</w:t>
      </w:r>
      <w:r w:rsidR="006D5EC6" w:rsidRPr="0090500F">
        <w:rPr>
          <w:bCs/>
          <w:sz w:val="27"/>
          <w:szCs w:val="27"/>
        </w:rPr>
        <w:t>ът</w:t>
      </w:r>
      <w:r w:rsidRPr="001129D2">
        <w:rPr>
          <w:bCs/>
          <w:sz w:val="27"/>
          <w:szCs w:val="27"/>
        </w:rPr>
        <w:t xml:space="preserve"> и го прилага в офертата си </w:t>
      </w:r>
      <w:r w:rsidRPr="001129D2">
        <w:rPr>
          <w:sz w:val="27"/>
          <w:szCs w:val="27"/>
        </w:rPr>
        <w:t xml:space="preserve">– </w:t>
      </w:r>
      <w:r w:rsidRPr="001129D2">
        <w:rPr>
          <w:b/>
          <w:sz w:val="27"/>
          <w:szCs w:val="27"/>
        </w:rPr>
        <w:t>Приложение №</w:t>
      </w:r>
      <w:r w:rsidRPr="0090500F">
        <w:rPr>
          <w:b/>
          <w:sz w:val="27"/>
          <w:szCs w:val="27"/>
        </w:rPr>
        <w:t xml:space="preserve"> </w:t>
      </w:r>
      <w:r w:rsidRPr="001129D2">
        <w:rPr>
          <w:b/>
          <w:sz w:val="27"/>
          <w:szCs w:val="27"/>
        </w:rPr>
        <w:t>15</w:t>
      </w:r>
      <w:r w:rsidRPr="0090500F">
        <w:rPr>
          <w:bCs/>
          <w:sz w:val="27"/>
          <w:szCs w:val="27"/>
        </w:rPr>
        <w:t>.</w:t>
      </w:r>
    </w:p>
    <w:p w14:paraId="623E1AAB" w14:textId="2B04FA52" w:rsidR="001129D2" w:rsidRPr="0090500F" w:rsidRDefault="001129D2" w:rsidP="006F65F5">
      <w:pPr>
        <w:pStyle w:val="ListParagraph"/>
        <w:numPr>
          <w:ilvl w:val="2"/>
          <w:numId w:val="33"/>
        </w:numPr>
        <w:spacing w:line="288" w:lineRule="auto"/>
        <w:ind w:left="709" w:hanging="891"/>
        <w:rPr>
          <w:sz w:val="27"/>
          <w:szCs w:val="27"/>
        </w:rPr>
      </w:pPr>
      <w:proofErr w:type="spellStart"/>
      <w:r w:rsidRPr="001129D2">
        <w:rPr>
          <w:sz w:val="27"/>
          <w:szCs w:val="27"/>
        </w:rPr>
        <w:t>Автореференция</w:t>
      </w:r>
      <w:proofErr w:type="spellEnd"/>
      <w:r w:rsidRPr="001129D2">
        <w:rPr>
          <w:sz w:val="27"/>
          <w:szCs w:val="27"/>
        </w:rPr>
        <w:t xml:space="preserve"> с описание на дейностите, които фирмата изпълнява</w:t>
      </w:r>
      <w:r w:rsidR="00557EDD" w:rsidRPr="0090500F">
        <w:rPr>
          <w:sz w:val="27"/>
          <w:szCs w:val="27"/>
        </w:rPr>
        <w:t>.</w:t>
      </w:r>
    </w:p>
    <w:p w14:paraId="7903D3FB" w14:textId="0C88512D" w:rsidR="00557EDD" w:rsidRPr="0090500F" w:rsidRDefault="00557EDD" w:rsidP="006F65F5">
      <w:pPr>
        <w:pStyle w:val="ListParagraph"/>
        <w:numPr>
          <w:ilvl w:val="2"/>
          <w:numId w:val="33"/>
        </w:numPr>
        <w:spacing w:line="288" w:lineRule="auto"/>
        <w:ind w:left="709" w:hanging="891"/>
        <w:rPr>
          <w:sz w:val="27"/>
          <w:szCs w:val="27"/>
        </w:rPr>
      </w:pPr>
      <w:r w:rsidRPr="001129D2">
        <w:rPr>
          <w:sz w:val="27"/>
          <w:szCs w:val="27"/>
        </w:rPr>
        <w:t>Доказателства за технически опит, квалификация и възможности на кандидата със следните документи</w:t>
      </w:r>
      <w:r w:rsidRPr="0090500F">
        <w:rPr>
          <w:sz w:val="27"/>
          <w:szCs w:val="27"/>
        </w:rPr>
        <w:t>:</w:t>
      </w:r>
    </w:p>
    <w:p w14:paraId="294C8C7C" w14:textId="1ED58017" w:rsidR="00557EDD" w:rsidRPr="0090500F" w:rsidRDefault="00557EDD" w:rsidP="00D409DF">
      <w:pPr>
        <w:spacing w:line="276" w:lineRule="auto"/>
        <w:ind w:left="709" w:hanging="283"/>
        <w:rPr>
          <w:sz w:val="27"/>
          <w:szCs w:val="27"/>
        </w:rPr>
      </w:pPr>
      <w:r w:rsidRPr="0090500F">
        <w:rPr>
          <w:sz w:val="27"/>
          <w:szCs w:val="27"/>
        </w:rPr>
        <w:t>-</w:t>
      </w:r>
      <w:r w:rsidRPr="0090500F">
        <w:rPr>
          <w:sz w:val="27"/>
          <w:szCs w:val="27"/>
        </w:rPr>
        <w:tab/>
        <w:t xml:space="preserve">Справка за фирмата към момента на подаване на офертата за наличния </w:t>
      </w:r>
      <w:proofErr w:type="spellStart"/>
      <w:r w:rsidRPr="0090500F">
        <w:rPr>
          <w:sz w:val="27"/>
          <w:szCs w:val="27"/>
        </w:rPr>
        <w:t>средносписъчен</w:t>
      </w:r>
      <w:proofErr w:type="spellEnd"/>
      <w:r w:rsidRPr="0090500F">
        <w:rPr>
          <w:sz w:val="27"/>
          <w:szCs w:val="27"/>
        </w:rPr>
        <w:t xml:space="preserve"> брой на работещите във фирмата (в т.ч. брой квалифициран работнически и ИТР персонал);</w:t>
      </w:r>
    </w:p>
    <w:p w14:paraId="78B63873" w14:textId="77777777" w:rsidR="00557EDD" w:rsidRPr="0090500F" w:rsidRDefault="00557EDD" w:rsidP="00D409DF">
      <w:pPr>
        <w:spacing w:line="276" w:lineRule="auto"/>
        <w:ind w:left="709" w:hanging="283"/>
        <w:rPr>
          <w:sz w:val="27"/>
          <w:szCs w:val="27"/>
        </w:rPr>
      </w:pPr>
      <w:r w:rsidRPr="0090500F">
        <w:rPr>
          <w:sz w:val="27"/>
          <w:szCs w:val="27"/>
        </w:rPr>
        <w:t>-</w:t>
      </w:r>
      <w:r w:rsidRPr="0090500F">
        <w:rPr>
          <w:sz w:val="27"/>
          <w:szCs w:val="27"/>
        </w:rPr>
        <w:tab/>
        <w:t>Справка за налична собствена строителна механизация и автотранспорт;</w:t>
      </w:r>
    </w:p>
    <w:p w14:paraId="08F22F01" w14:textId="61B4F21F" w:rsidR="00557EDD" w:rsidRPr="0090500F" w:rsidRDefault="00557EDD" w:rsidP="00D409DF">
      <w:pPr>
        <w:spacing w:line="276" w:lineRule="auto"/>
        <w:ind w:left="709" w:hanging="283"/>
        <w:rPr>
          <w:sz w:val="27"/>
          <w:szCs w:val="27"/>
        </w:rPr>
      </w:pPr>
      <w:r w:rsidRPr="0090500F">
        <w:rPr>
          <w:sz w:val="27"/>
          <w:szCs w:val="27"/>
        </w:rPr>
        <w:t>-</w:t>
      </w:r>
      <w:r w:rsidRPr="0090500F">
        <w:rPr>
          <w:sz w:val="27"/>
          <w:szCs w:val="27"/>
        </w:rPr>
        <w:tab/>
        <w:t xml:space="preserve">Справка за изпълнени обекти от </w:t>
      </w:r>
      <w:r w:rsidRPr="0090500F">
        <w:rPr>
          <w:b/>
          <w:bCs/>
          <w:sz w:val="27"/>
          <w:szCs w:val="27"/>
        </w:rPr>
        <w:t>подобен характер</w:t>
      </w:r>
      <w:r w:rsidRPr="0090500F">
        <w:rPr>
          <w:sz w:val="27"/>
          <w:szCs w:val="27"/>
        </w:rPr>
        <w:t xml:space="preserve"> през последните 3 (три) години с пълно описание на предмета и посочване на цена, срок на изпълнение и данни за съответния възложител;</w:t>
      </w:r>
    </w:p>
    <w:p w14:paraId="649ED6BB" w14:textId="15306BF5" w:rsidR="00557EDD" w:rsidRPr="0090500F" w:rsidRDefault="00557EDD" w:rsidP="00D409DF">
      <w:pPr>
        <w:spacing w:line="276" w:lineRule="auto"/>
        <w:ind w:left="709" w:hanging="283"/>
        <w:rPr>
          <w:sz w:val="27"/>
          <w:szCs w:val="27"/>
        </w:rPr>
      </w:pPr>
      <w:r w:rsidRPr="0090500F">
        <w:rPr>
          <w:sz w:val="27"/>
          <w:szCs w:val="27"/>
        </w:rPr>
        <w:t>-</w:t>
      </w:r>
      <w:r w:rsidRPr="0090500F">
        <w:rPr>
          <w:sz w:val="27"/>
          <w:szCs w:val="27"/>
        </w:rPr>
        <w:tab/>
        <w:t>Референции (минимум 3 бр.) за обекти с подобен характер за последните три години и референтен лист с адреси, телефонни номера и лица за контакти от други възложители.</w:t>
      </w:r>
    </w:p>
    <w:p w14:paraId="1CEE6635" w14:textId="63F8BBC9" w:rsidR="00557EDD" w:rsidRPr="0090500F" w:rsidRDefault="00557EDD" w:rsidP="00D409DF">
      <w:pPr>
        <w:pStyle w:val="ListParagraph"/>
        <w:numPr>
          <w:ilvl w:val="2"/>
          <w:numId w:val="33"/>
        </w:numPr>
        <w:spacing w:line="276" w:lineRule="auto"/>
        <w:ind w:left="709" w:hanging="891"/>
        <w:rPr>
          <w:sz w:val="27"/>
          <w:szCs w:val="27"/>
        </w:rPr>
      </w:pPr>
      <w:r w:rsidRPr="001129D2">
        <w:rPr>
          <w:sz w:val="27"/>
          <w:szCs w:val="27"/>
        </w:rPr>
        <w:t>Удостоверение за актуално състояние на фирмата</w:t>
      </w:r>
      <w:r w:rsidRPr="0090500F">
        <w:rPr>
          <w:sz w:val="27"/>
          <w:szCs w:val="27"/>
        </w:rPr>
        <w:t>.</w:t>
      </w:r>
    </w:p>
    <w:p w14:paraId="3EED5337" w14:textId="2B90976D" w:rsidR="00557EDD" w:rsidRPr="0090500F" w:rsidRDefault="00557EDD" w:rsidP="00D409DF">
      <w:pPr>
        <w:pStyle w:val="ListParagraph"/>
        <w:numPr>
          <w:ilvl w:val="2"/>
          <w:numId w:val="33"/>
        </w:numPr>
        <w:spacing w:line="276" w:lineRule="auto"/>
        <w:ind w:left="709" w:hanging="891"/>
        <w:rPr>
          <w:sz w:val="27"/>
          <w:szCs w:val="27"/>
        </w:rPr>
      </w:pPr>
      <w:r w:rsidRPr="001129D2">
        <w:rPr>
          <w:sz w:val="27"/>
          <w:szCs w:val="27"/>
        </w:rPr>
        <w:t>Финансов отчет одитиран от експерт счетоводител за изминалата финансова година, както и текущ междинен финансов отчет към последното тримесечие</w:t>
      </w:r>
      <w:r w:rsidRPr="0090500F">
        <w:rPr>
          <w:sz w:val="27"/>
          <w:szCs w:val="27"/>
        </w:rPr>
        <w:t>.</w:t>
      </w:r>
    </w:p>
    <w:p w14:paraId="650DF83A" w14:textId="2BEE747F" w:rsidR="00557EDD" w:rsidRPr="0090500F" w:rsidRDefault="00557EDD" w:rsidP="00D409DF">
      <w:pPr>
        <w:pStyle w:val="ListParagraph"/>
        <w:numPr>
          <w:ilvl w:val="2"/>
          <w:numId w:val="33"/>
        </w:numPr>
        <w:spacing w:line="276" w:lineRule="auto"/>
        <w:ind w:left="709" w:hanging="891"/>
        <w:rPr>
          <w:sz w:val="27"/>
          <w:szCs w:val="27"/>
        </w:rPr>
      </w:pPr>
      <w:r w:rsidRPr="001129D2">
        <w:rPr>
          <w:sz w:val="27"/>
          <w:szCs w:val="27"/>
        </w:rPr>
        <w:t>Копие от документ за застраховка за професионална отговорност по реда на чл. 171 ЗУТ</w:t>
      </w:r>
      <w:r w:rsidRPr="0090500F">
        <w:rPr>
          <w:sz w:val="27"/>
          <w:szCs w:val="27"/>
        </w:rPr>
        <w:t>.</w:t>
      </w:r>
    </w:p>
    <w:p w14:paraId="75F7F603" w14:textId="254070BB" w:rsidR="00557EDD" w:rsidRDefault="00557EDD" w:rsidP="00D409DF">
      <w:pPr>
        <w:pStyle w:val="ListParagraph"/>
        <w:numPr>
          <w:ilvl w:val="2"/>
          <w:numId w:val="33"/>
        </w:numPr>
        <w:spacing w:line="276" w:lineRule="auto"/>
        <w:ind w:left="709" w:hanging="891"/>
        <w:rPr>
          <w:sz w:val="27"/>
          <w:szCs w:val="27"/>
        </w:rPr>
      </w:pPr>
      <w:r w:rsidRPr="001129D2">
        <w:rPr>
          <w:sz w:val="27"/>
          <w:szCs w:val="27"/>
        </w:rPr>
        <w:t>Копие от документ за наличие на системи за контрол: Обхват</w:t>
      </w:r>
      <w:r w:rsidRPr="0090500F">
        <w:rPr>
          <w:sz w:val="27"/>
          <w:szCs w:val="27"/>
        </w:rPr>
        <w:t>ът</w:t>
      </w:r>
      <w:r w:rsidRPr="001129D2">
        <w:rPr>
          <w:sz w:val="27"/>
          <w:szCs w:val="27"/>
        </w:rPr>
        <w:t xml:space="preserve"> на сертификацията трябва да съответства на предмета на поръчката</w:t>
      </w:r>
      <w:r w:rsidRPr="0090500F">
        <w:rPr>
          <w:sz w:val="27"/>
          <w:szCs w:val="27"/>
        </w:rPr>
        <w:t>.</w:t>
      </w:r>
    </w:p>
    <w:p w14:paraId="34316D9B" w14:textId="02830039" w:rsidR="00D409DF" w:rsidRPr="0090500F" w:rsidRDefault="00D409DF" w:rsidP="00D409DF">
      <w:pPr>
        <w:pStyle w:val="ListParagraph"/>
        <w:numPr>
          <w:ilvl w:val="2"/>
          <w:numId w:val="33"/>
        </w:numPr>
        <w:spacing w:line="276" w:lineRule="auto"/>
        <w:ind w:left="709" w:hanging="891"/>
        <w:rPr>
          <w:sz w:val="27"/>
          <w:szCs w:val="27"/>
        </w:rPr>
      </w:pPr>
      <w:r>
        <w:rPr>
          <w:sz w:val="27"/>
          <w:szCs w:val="27"/>
        </w:rPr>
        <w:t xml:space="preserve">Подписана </w:t>
      </w:r>
      <w:r w:rsidRPr="00D409DF">
        <w:rPr>
          <w:sz w:val="27"/>
          <w:szCs w:val="27"/>
        </w:rPr>
        <w:t>Декларация относно изискванията на "Асарел-Медет" АД за съответствие с режим на наложени международни ограничителни мерки и мерки върху търговията</w:t>
      </w:r>
      <w:r>
        <w:rPr>
          <w:sz w:val="27"/>
          <w:szCs w:val="27"/>
        </w:rPr>
        <w:t xml:space="preserve"> – </w:t>
      </w:r>
      <w:r w:rsidRPr="00D409DF">
        <w:rPr>
          <w:b/>
          <w:bCs/>
          <w:sz w:val="27"/>
          <w:szCs w:val="27"/>
        </w:rPr>
        <w:t>Приложение № 16</w:t>
      </w:r>
      <w:r>
        <w:rPr>
          <w:sz w:val="27"/>
          <w:szCs w:val="27"/>
        </w:rPr>
        <w:t>.</w:t>
      </w:r>
    </w:p>
    <w:p w14:paraId="1649FDE9" w14:textId="6B5C74F4" w:rsidR="00557EDD" w:rsidRPr="0090500F" w:rsidRDefault="00557EDD" w:rsidP="00D409DF">
      <w:pPr>
        <w:pStyle w:val="ListParagraph"/>
        <w:numPr>
          <w:ilvl w:val="1"/>
          <w:numId w:val="33"/>
        </w:numPr>
        <w:spacing w:line="276" w:lineRule="auto"/>
        <w:ind w:left="700" w:hanging="490"/>
        <w:rPr>
          <w:sz w:val="27"/>
          <w:szCs w:val="27"/>
        </w:rPr>
      </w:pPr>
      <w:r w:rsidRPr="001129D2">
        <w:rPr>
          <w:b/>
          <w:sz w:val="27"/>
          <w:szCs w:val="27"/>
        </w:rPr>
        <w:t>Важни услови за участниците</w:t>
      </w:r>
      <w:r w:rsidRPr="0090500F">
        <w:rPr>
          <w:b/>
          <w:sz w:val="27"/>
          <w:szCs w:val="27"/>
        </w:rPr>
        <w:t>:</w:t>
      </w:r>
    </w:p>
    <w:p w14:paraId="5178ABF2" w14:textId="67739FF8" w:rsidR="006D5EC6" w:rsidRPr="006D5EC6" w:rsidRDefault="006D5EC6" w:rsidP="00D409DF">
      <w:pPr>
        <w:numPr>
          <w:ilvl w:val="0"/>
          <w:numId w:val="36"/>
        </w:numPr>
        <w:spacing w:line="276" w:lineRule="auto"/>
        <w:ind w:left="709" w:hanging="283"/>
        <w:jc w:val="left"/>
        <w:rPr>
          <w:sz w:val="27"/>
          <w:szCs w:val="27"/>
          <w:lang w:eastAsia="en-US"/>
        </w:rPr>
      </w:pPr>
      <w:r w:rsidRPr="006D5EC6">
        <w:rPr>
          <w:sz w:val="27"/>
          <w:szCs w:val="27"/>
          <w:lang w:eastAsia="en-US"/>
        </w:rPr>
        <w:t xml:space="preserve">Офертното предложение трябва да бъде съставено от две части – Част първа </w:t>
      </w:r>
      <w:r w:rsidRPr="0090500F">
        <w:rPr>
          <w:b/>
          <w:sz w:val="27"/>
          <w:szCs w:val="27"/>
          <w:lang w:eastAsia="en-US"/>
        </w:rPr>
        <w:t>"</w:t>
      </w:r>
      <w:r w:rsidRPr="006D5EC6">
        <w:rPr>
          <w:b/>
          <w:sz w:val="27"/>
          <w:szCs w:val="27"/>
          <w:lang w:eastAsia="en-US"/>
        </w:rPr>
        <w:t>Техническо предложение</w:t>
      </w:r>
      <w:r w:rsidRPr="0090500F">
        <w:rPr>
          <w:b/>
          <w:sz w:val="27"/>
          <w:szCs w:val="27"/>
          <w:lang w:eastAsia="en-US"/>
        </w:rPr>
        <w:t>"</w:t>
      </w:r>
      <w:r w:rsidRPr="006D5EC6">
        <w:rPr>
          <w:sz w:val="27"/>
          <w:szCs w:val="27"/>
          <w:lang w:eastAsia="en-US"/>
        </w:rPr>
        <w:t xml:space="preserve"> и Част втора </w:t>
      </w:r>
      <w:r w:rsidRPr="0090500F">
        <w:rPr>
          <w:b/>
          <w:sz w:val="27"/>
          <w:szCs w:val="27"/>
          <w:lang w:eastAsia="en-US"/>
        </w:rPr>
        <w:t>"</w:t>
      </w:r>
      <w:r w:rsidRPr="006D5EC6">
        <w:rPr>
          <w:b/>
          <w:sz w:val="27"/>
          <w:szCs w:val="27"/>
          <w:lang w:eastAsia="en-US"/>
        </w:rPr>
        <w:t>Ценово предложение</w:t>
      </w:r>
      <w:r w:rsidRPr="0090500F">
        <w:rPr>
          <w:b/>
          <w:sz w:val="27"/>
          <w:szCs w:val="27"/>
          <w:lang w:eastAsia="en-US"/>
        </w:rPr>
        <w:t>"</w:t>
      </w:r>
      <w:r w:rsidRPr="006D5EC6">
        <w:rPr>
          <w:b/>
          <w:sz w:val="27"/>
          <w:szCs w:val="27"/>
          <w:lang w:eastAsia="en-US"/>
        </w:rPr>
        <w:t>.</w:t>
      </w:r>
    </w:p>
    <w:p w14:paraId="64502570" w14:textId="77777777" w:rsidR="00A467FC" w:rsidRPr="0090500F" w:rsidRDefault="006D5EC6" w:rsidP="00D409DF">
      <w:pPr>
        <w:spacing w:before="60" w:line="276" w:lineRule="auto"/>
        <w:ind w:firstLine="720"/>
        <w:rPr>
          <w:i/>
          <w:sz w:val="27"/>
          <w:szCs w:val="27"/>
          <w:lang w:eastAsia="en-US"/>
        </w:rPr>
      </w:pPr>
      <w:r w:rsidRPr="006D5EC6">
        <w:rPr>
          <w:b/>
          <w:i/>
          <w:sz w:val="27"/>
          <w:szCs w:val="27"/>
          <w:lang w:eastAsia="en-US"/>
        </w:rPr>
        <w:t>ПОЯСНЕНИЕ:</w:t>
      </w:r>
      <w:r w:rsidRPr="006D5EC6">
        <w:rPr>
          <w:i/>
          <w:sz w:val="27"/>
          <w:szCs w:val="27"/>
          <w:lang w:eastAsia="en-US"/>
        </w:rPr>
        <w:t xml:space="preserve"> В отделния малък плик </w:t>
      </w:r>
      <w:r w:rsidRPr="0090500F">
        <w:rPr>
          <w:i/>
          <w:sz w:val="27"/>
          <w:szCs w:val="27"/>
          <w:lang w:eastAsia="en-US"/>
        </w:rPr>
        <w:t>"</w:t>
      </w:r>
      <w:r w:rsidRPr="006D5EC6">
        <w:rPr>
          <w:i/>
          <w:sz w:val="27"/>
          <w:szCs w:val="27"/>
          <w:lang w:eastAsia="en-US"/>
        </w:rPr>
        <w:t>Ценово предложение</w:t>
      </w:r>
      <w:r w:rsidRPr="0090500F">
        <w:rPr>
          <w:i/>
          <w:sz w:val="27"/>
          <w:szCs w:val="27"/>
          <w:lang w:eastAsia="en-US"/>
        </w:rPr>
        <w:t>"</w:t>
      </w:r>
      <w:r w:rsidR="002B35B3" w:rsidRPr="0090500F">
        <w:rPr>
          <w:i/>
          <w:sz w:val="27"/>
          <w:szCs w:val="27"/>
          <w:lang w:eastAsia="en-US"/>
        </w:rPr>
        <w:t xml:space="preserve"> се поставят</w:t>
      </w:r>
      <w:r w:rsidRPr="006D5EC6">
        <w:rPr>
          <w:i/>
          <w:sz w:val="27"/>
          <w:szCs w:val="27"/>
          <w:lang w:eastAsia="en-US"/>
        </w:rPr>
        <w:t xml:space="preserve"> </w:t>
      </w:r>
      <w:r w:rsidR="002B35B3" w:rsidRPr="006D5EC6">
        <w:rPr>
          <w:i/>
          <w:sz w:val="27"/>
          <w:szCs w:val="27"/>
          <w:lang w:eastAsia="en-US"/>
        </w:rPr>
        <w:t xml:space="preserve">всички изискуеми по </w:t>
      </w:r>
      <w:r w:rsidR="002B35B3" w:rsidRPr="006D5EC6">
        <w:rPr>
          <w:b/>
          <w:bCs/>
          <w:i/>
          <w:sz w:val="27"/>
          <w:szCs w:val="27"/>
          <w:lang w:eastAsia="en-US"/>
        </w:rPr>
        <w:t>т.</w:t>
      </w:r>
      <w:r w:rsidR="002B35B3" w:rsidRPr="0090500F">
        <w:rPr>
          <w:b/>
          <w:bCs/>
          <w:i/>
          <w:sz w:val="27"/>
          <w:szCs w:val="27"/>
          <w:lang w:eastAsia="en-US"/>
        </w:rPr>
        <w:t xml:space="preserve"> </w:t>
      </w:r>
      <w:r w:rsidR="002B35B3" w:rsidRPr="006D5EC6">
        <w:rPr>
          <w:b/>
          <w:bCs/>
          <w:i/>
          <w:sz w:val="27"/>
          <w:szCs w:val="27"/>
          <w:lang w:eastAsia="en-US"/>
        </w:rPr>
        <w:t>4.</w:t>
      </w:r>
      <w:r w:rsidR="002B35B3" w:rsidRPr="0090500F">
        <w:rPr>
          <w:b/>
          <w:bCs/>
          <w:i/>
          <w:sz w:val="27"/>
          <w:szCs w:val="27"/>
          <w:lang w:eastAsia="en-US"/>
        </w:rPr>
        <w:t>1</w:t>
      </w:r>
      <w:r w:rsidR="002B35B3" w:rsidRPr="0090500F">
        <w:rPr>
          <w:i/>
          <w:sz w:val="27"/>
          <w:szCs w:val="27"/>
          <w:lang w:eastAsia="en-US"/>
        </w:rPr>
        <w:t xml:space="preserve"> документи </w:t>
      </w:r>
      <w:r w:rsidRPr="006D5EC6">
        <w:rPr>
          <w:i/>
          <w:sz w:val="27"/>
          <w:szCs w:val="27"/>
          <w:lang w:eastAsia="en-US"/>
        </w:rPr>
        <w:t>–</w:t>
      </w:r>
      <w:r w:rsidR="002B35B3" w:rsidRPr="0090500F">
        <w:rPr>
          <w:i/>
          <w:sz w:val="27"/>
          <w:szCs w:val="27"/>
          <w:lang w:eastAsia="en-US"/>
        </w:rPr>
        <w:t xml:space="preserve"> </w:t>
      </w:r>
      <w:r w:rsidRPr="006D5EC6">
        <w:rPr>
          <w:i/>
          <w:sz w:val="27"/>
          <w:szCs w:val="27"/>
          <w:lang w:eastAsia="en-US"/>
        </w:rPr>
        <w:t>Приложения №</w:t>
      </w:r>
      <w:r w:rsidRPr="0090500F">
        <w:rPr>
          <w:i/>
          <w:sz w:val="27"/>
          <w:szCs w:val="27"/>
          <w:lang w:eastAsia="en-US"/>
        </w:rPr>
        <w:t xml:space="preserve"> </w:t>
      </w:r>
      <w:r w:rsidRPr="006D5EC6">
        <w:rPr>
          <w:i/>
          <w:sz w:val="27"/>
          <w:szCs w:val="27"/>
          <w:lang w:eastAsia="en-US"/>
        </w:rPr>
        <w:t>1,</w:t>
      </w:r>
      <w:r w:rsidR="00CF7A92" w:rsidRPr="0090500F">
        <w:rPr>
          <w:i/>
          <w:sz w:val="27"/>
          <w:szCs w:val="27"/>
          <w:lang w:eastAsia="en-US"/>
        </w:rPr>
        <w:t xml:space="preserve"> </w:t>
      </w:r>
      <w:r w:rsidRPr="0090500F">
        <w:rPr>
          <w:i/>
          <w:sz w:val="27"/>
          <w:szCs w:val="27"/>
          <w:lang w:eastAsia="en-US"/>
        </w:rPr>
        <w:t xml:space="preserve">№ 2, </w:t>
      </w:r>
      <w:r w:rsidRPr="006D5EC6">
        <w:rPr>
          <w:i/>
          <w:sz w:val="27"/>
          <w:szCs w:val="27"/>
          <w:lang w:eastAsia="en-US"/>
        </w:rPr>
        <w:t>№</w:t>
      </w:r>
      <w:r w:rsidRPr="0090500F">
        <w:rPr>
          <w:i/>
          <w:sz w:val="27"/>
          <w:szCs w:val="27"/>
          <w:lang w:eastAsia="en-US"/>
        </w:rPr>
        <w:t xml:space="preserve"> </w:t>
      </w:r>
      <w:r w:rsidRPr="006D5EC6">
        <w:rPr>
          <w:i/>
          <w:sz w:val="27"/>
          <w:szCs w:val="27"/>
          <w:lang w:eastAsia="en-US"/>
        </w:rPr>
        <w:t>3</w:t>
      </w:r>
      <w:r w:rsidR="002B35B3" w:rsidRPr="0090500F">
        <w:rPr>
          <w:i/>
          <w:sz w:val="27"/>
          <w:szCs w:val="27"/>
          <w:lang w:eastAsia="en-US"/>
        </w:rPr>
        <w:t>,</w:t>
      </w:r>
      <w:r w:rsidRPr="006D5EC6">
        <w:rPr>
          <w:i/>
          <w:sz w:val="27"/>
          <w:szCs w:val="27"/>
          <w:lang w:eastAsia="en-US"/>
        </w:rPr>
        <w:t xml:space="preserve"> №</w:t>
      </w:r>
      <w:r w:rsidRPr="0090500F">
        <w:rPr>
          <w:i/>
          <w:sz w:val="27"/>
          <w:szCs w:val="27"/>
          <w:lang w:eastAsia="en-US"/>
        </w:rPr>
        <w:t xml:space="preserve"> </w:t>
      </w:r>
      <w:r w:rsidRPr="006D5EC6">
        <w:rPr>
          <w:i/>
          <w:sz w:val="27"/>
          <w:szCs w:val="27"/>
          <w:lang w:eastAsia="en-US"/>
        </w:rPr>
        <w:t>4</w:t>
      </w:r>
      <w:r w:rsidR="002B35B3" w:rsidRPr="0090500F">
        <w:rPr>
          <w:i/>
          <w:sz w:val="27"/>
          <w:szCs w:val="27"/>
          <w:lang w:eastAsia="en-US"/>
        </w:rPr>
        <w:t xml:space="preserve"> и </w:t>
      </w:r>
      <w:r w:rsidR="002B35B3" w:rsidRPr="006D5EC6">
        <w:rPr>
          <w:i/>
          <w:sz w:val="27"/>
          <w:szCs w:val="27"/>
          <w:lang w:eastAsia="en-US"/>
        </w:rPr>
        <w:t>вътрешнофирмения ценоразпис на механизация</w:t>
      </w:r>
      <w:r w:rsidR="002B35B3" w:rsidRPr="0090500F">
        <w:rPr>
          <w:i/>
          <w:sz w:val="27"/>
          <w:szCs w:val="27"/>
          <w:lang w:eastAsia="en-US"/>
        </w:rPr>
        <w:t>та</w:t>
      </w:r>
      <w:r w:rsidRPr="006D5EC6">
        <w:rPr>
          <w:i/>
          <w:sz w:val="27"/>
          <w:szCs w:val="27"/>
          <w:lang w:eastAsia="en-US"/>
        </w:rPr>
        <w:t xml:space="preserve"> на хартиен и електронен носител CD/DVD</w:t>
      </w:r>
      <w:r w:rsidR="00CF7A92" w:rsidRPr="0090500F">
        <w:rPr>
          <w:i/>
          <w:sz w:val="27"/>
          <w:szCs w:val="27"/>
          <w:lang w:eastAsia="en-US"/>
        </w:rPr>
        <w:t xml:space="preserve"> </w:t>
      </w:r>
      <w:r w:rsidRPr="006D5EC6">
        <w:rPr>
          <w:i/>
          <w:sz w:val="27"/>
          <w:szCs w:val="27"/>
          <w:lang w:eastAsia="en-US"/>
        </w:rPr>
        <w:t>диск</w:t>
      </w:r>
      <w:r w:rsidR="002B35B3" w:rsidRPr="0090500F">
        <w:rPr>
          <w:i/>
          <w:sz w:val="27"/>
          <w:szCs w:val="27"/>
          <w:lang w:eastAsia="en-US"/>
        </w:rPr>
        <w:t>, като</w:t>
      </w:r>
      <w:r w:rsidR="00CF7A92" w:rsidRPr="0090500F">
        <w:rPr>
          <w:i/>
          <w:sz w:val="27"/>
          <w:szCs w:val="27"/>
          <w:lang w:eastAsia="en-US"/>
        </w:rPr>
        <w:t xml:space="preserve"> </w:t>
      </w:r>
      <w:r w:rsidR="00CF7A92" w:rsidRPr="0090500F">
        <w:rPr>
          <w:i/>
          <w:sz w:val="27"/>
          <w:szCs w:val="27"/>
        </w:rPr>
        <w:t>П</w:t>
      </w:r>
      <w:r w:rsidR="00CF7A92" w:rsidRPr="00557EDD">
        <w:rPr>
          <w:i/>
          <w:sz w:val="27"/>
          <w:szCs w:val="27"/>
        </w:rPr>
        <w:t>риложения №</w:t>
      </w:r>
      <w:r w:rsidR="00CF7A92" w:rsidRPr="0090500F">
        <w:rPr>
          <w:i/>
          <w:sz w:val="27"/>
          <w:szCs w:val="27"/>
        </w:rPr>
        <w:t xml:space="preserve"> </w:t>
      </w:r>
      <w:r w:rsidR="00CF7A92" w:rsidRPr="00557EDD">
        <w:rPr>
          <w:i/>
          <w:sz w:val="27"/>
          <w:szCs w:val="27"/>
        </w:rPr>
        <w:t>1 и №</w:t>
      </w:r>
      <w:r w:rsidR="00CF7A92" w:rsidRPr="0090500F">
        <w:rPr>
          <w:i/>
          <w:sz w:val="27"/>
          <w:szCs w:val="27"/>
        </w:rPr>
        <w:t xml:space="preserve"> </w:t>
      </w:r>
      <w:r w:rsidR="00CF7A92" w:rsidRPr="00557EDD">
        <w:rPr>
          <w:i/>
          <w:sz w:val="27"/>
          <w:szCs w:val="27"/>
        </w:rPr>
        <w:t xml:space="preserve">2 </w:t>
      </w:r>
      <w:r w:rsidR="00CF7A92" w:rsidRPr="0090500F">
        <w:rPr>
          <w:i/>
          <w:sz w:val="27"/>
          <w:szCs w:val="27"/>
        </w:rPr>
        <w:t xml:space="preserve">трябва да са </w:t>
      </w:r>
      <w:r w:rsidRPr="006D5EC6">
        <w:rPr>
          <w:i/>
          <w:sz w:val="27"/>
          <w:szCs w:val="27"/>
          <w:lang w:eastAsia="en-US"/>
        </w:rPr>
        <w:t>в Excel</w:t>
      </w:r>
      <w:r w:rsidR="00CF7A92" w:rsidRPr="0090500F">
        <w:rPr>
          <w:i/>
          <w:sz w:val="27"/>
          <w:szCs w:val="27"/>
          <w:lang w:eastAsia="en-US"/>
        </w:rPr>
        <w:t>-</w:t>
      </w:r>
      <w:r w:rsidRPr="006D5EC6">
        <w:rPr>
          <w:i/>
          <w:sz w:val="27"/>
          <w:szCs w:val="27"/>
          <w:lang w:eastAsia="en-US"/>
        </w:rPr>
        <w:t>формат по формулярите</w:t>
      </w:r>
      <w:r w:rsidR="00CF7A92" w:rsidRPr="0090500F">
        <w:rPr>
          <w:i/>
          <w:sz w:val="27"/>
          <w:szCs w:val="27"/>
          <w:lang w:eastAsia="en-US"/>
        </w:rPr>
        <w:t>,</w:t>
      </w:r>
      <w:r w:rsidRPr="006D5EC6">
        <w:rPr>
          <w:i/>
          <w:sz w:val="27"/>
          <w:szCs w:val="27"/>
          <w:lang w:eastAsia="en-US"/>
        </w:rPr>
        <w:t xml:space="preserve"> образец на Възложителя.</w:t>
      </w:r>
    </w:p>
    <w:p w14:paraId="6CADC2DB" w14:textId="6947028E" w:rsidR="006D5EC6" w:rsidRPr="006D5EC6" w:rsidRDefault="006D5EC6" w:rsidP="00D409DF">
      <w:pPr>
        <w:spacing w:line="276" w:lineRule="auto"/>
        <w:ind w:firstLine="720"/>
        <w:rPr>
          <w:i/>
          <w:sz w:val="27"/>
          <w:szCs w:val="27"/>
          <w:lang w:eastAsia="en-US"/>
        </w:rPr>
      </w:pPr>
      <w:r w:rsidRPr="006D5EC6">
        <w:rPr>
          <w:i/>
          <w:sz w:val="27"/>
          <w:szCs w:val="27"/>
          <w:lang w:eastAsia="en-US"/>
        </w:rPr>
        <w:t xml:space="preserve">В отделен малък плик </w:t>
      </w:r>
      <w:r w:rsidR="00A467FC" w:rsidRPr="0090500F">
        <w:rPr>
          <w:i/>
          <w:sz w:val="27"/>
          <w:szCs w:val="27"/>
          <w:lang w:eastAsia="en-US"/>
        </w:rPr>
        <w:t>"</w:t>
      </w:r>
      <w:r w:rsidRPr="006D5EC6">
        <w:rPr>
          <w:i/>
          <w:sz w:val="27"/>
          <w:szCs w:val="27"/>
          <w:lang w:eastAsia="en-US"/>
        </w:rPr>
        <w:t>Техническо предложение</w:t>
      </w:r>
      <w:r w:rsidR="00A467FC" w:rsidRPr="0090500F">
        <w:rPr>
          <w:i/>
          <w:sz w:val="27"/>
          <w:szCs w:val="27"/>
          <w:lang w:eastAsia="en-US"/>
        </w:rPr>
        <w:t>"</w:t>
      </w:r>
      <w:r w:rsidRPr="006D5EC6">
        <w:rPr>
          <w:i/>
          <w:sz w:val="27"/>
          <w:szCs w:val="27"/>
          <w:lang w:eastAsia="en-US"/>
        </w:rPr>
        <w:t xml:space="preserve"> се поставят всички изискуеми документи по </w:t>
      </w:r>
      <w:r w:rsidRPr="006D5EC6">
        <w:rPr>
          <w:b/>
          <w:bCs/>
          <w:i/>
          <w:sz w:val="27"/>
          <w:szCs w:val="27"/>
          <w:lang w:eastAsia="en-US"/>
        </w:rPr>
        <w:t>т.</w:t>
      </w:r>
      <w:r w:rsidR="00A467FC" w:rsidRPr="0090500F">
        <w:rPr>
          <w:b/>
          <w:bCs/>
          <w:i/>
          <w:sz w:val="27"/>
          <w:szCs w:val="27"/>
          <w:lang w:eastAsia="en-US"/>
        </w:rPr>
        <w:t xml:space="preserve"> </w:t>
      </w:r>
      <w:r w:rsidRPr="006D5EC6">
        <w:rPr>
          <w:b/>
          <w:bCs/>
          <w:i/>
          <w:sz w:val="27"/>
          <w:szCs w:val="27"/>
          <w:lang w:eastAsia="en-US"/>
        </w:rPr>
        <w:t>4.2</w:t>
      </w:r>
      <w:r w:rsidRPr="006D5EC6">
        <w:rPr>
          <w:i/>
          <w:sz w:val="27"/>
          <w:szCs w:val="27"/>
          <w:lang w:eastAsia="en-US"/>
        </w:rPr>
        <w:t xml:space="preserve"> от настоящ</w:t>
      </w:r>
      <w:r w:rsidR="00A467FC" w:rsidRPr="0090500F">
        <w:rPr>
          <w:i/>
          <w:sz w:val="27"/>
          <w:szCs w:val="27"/>
          <w:lang w:eastAsia="en-US"/>
        </w:rPr>
        <w:t>о</w:t>
      </w:r>
      <w:r w:rsidRPr="006D5EC6">
        <w:rPr>
          <w:i/>
          <w:sz w:val="27"/>
          <w:szCs w:val="27"/>
          <w:lang w:eastAsia="en-US"/>
        </w:rPr>
        <w:t>то Техническо задание.</w:t>
      </w:r>
    </w:p>
    <w:p w14:paraId="61193E7F" w14:textId="1E6DACAF" w:rsidR="006D5EC6" w:rsidRPr="006D5EC6" w:rsidRDefault="006D5EC6" w:rsidP="00D409DF">
      <w:pPr>
        <w:numPr>
          <w:ilvl w:val="0"/>
          <w:numId w:val="36"/>
        </w:numPr>
        <w:spacing w:line="276" w:lineRule="auto"/>
        <w:ind w:left="709" w:hanging="284"/>
        <w:rPr>
          <w:sz w:val="27"/>
          <w:szCs w:val="27"/>
          <w:lang w:eastAsia="en-US"/>
        </w:rPr>
      </w:pPr>
      <w:r w:rsidRPr="006D5EC6">
        <w:rPr>
          <w:sz w:val="27"/>
          <w:szCs w:val="27"/>
          <w:lang w:eastAsia="en-US"/>
        </w:rPr>
        <w:t xml:space="preserve">При </w:t>
      </w:r>
      <w:proofErr w:type="spellStart"/>
      <w:r w:rsidRPr="006D5EC6">
        <w:rPr>
          <w:sz w:val="27"/>
          <w:szCs w:val="27"/>
          <w:lang w:eastAsia="en-US"/>
        </w:rPr>
        <w:t>непредставяне</w:t>
      </w:r>
      <w:proofErr w:type="spellEnd"/>
      <w:r w:rsidRPr="006D5EC6">
        <w:rPr>
          <w:sz w:val="27"/>
          <w:szCs w:val="27"/>
          <w:lang w:eastAsia="en-US"/>
        </w:rPr>
        <w:t xml:space="preserve"> на който и да е от указаните в т.</w:t>
      </w:r>
      <w:r w:rsidR="00A467FC" w:rsidRPr="0090500F">
        <w:rPr>
          <w:sz w:val="27"/>
          <w:szCs w:val="27"/>
          <w:lang w:eastAsia="en-US"/>
        </w:rPr>
        <w:t xml:space="preserve"> </w:t>
      </w:r>
      <w:r w:rsidRPr="006D5EC6">
        <w:rPr>
          <w:sz w:val="27"/>
          <w:szCs w:val="27"/>
          <w:lang w:eastAsia="en-US"/>
        </w:rPr>
        <w:t xml:space="preserve">4.1 и 4.2 документи или при </w:t>
      </w:r>
      <w:proofErr w:type="spellStart"/>
      <w:r w:rsidRPr="006D5EC6">
        <w:rPr>
          <w:sz w:val="27"/>
          <w:szCs w:val="27"/>
          <w:lang w:eastAsia="en-US"/>
        </w:rPr>
        <w:t>непопълване</w:t>
      </w:r>
      <w:proofErr w:type="spellEnd"/>
      <w:r w:rsidRPr="006D5EC6">
        <w:rPr>
          <w:sz w:val="27"/>
          <w:szCs w:val="27"/>
          <w:lang w:eastAsia="en-US"/>
        </w:rPr>
        <w:t xml:space="preserve"> на, което и да е от приложенията по образец с указания за попълване, съответният участник ще бъде декласиран от по-нататъшно участие в процедурата.</w:t>
      </w:r>
    </w:p>
    <w:p w14:paraId="207F808E" w14:textId="77777777" w:rsidR="006D5EC6" w:rsidRPr="006D5EC6" w:rsidRDefault="006D5EC6" w:rsidP="00D409DF">
      <w:pPr>
        <w:numPr>
          <w:ilvl w:val="0"/>
          <w:numId w:val="37"/>
        </w:numPr>
        <w:tabs>
          <w:tab w:val="num" w:pos="1418"/>
        </w:tabs>
        <w:spacing w:line="276" w:lineRule="auto"/>
        <w:ind w:left="709" w:hanging="284"/>
        <w:rPr>
          <w:sz w:val="27"/>
          <w:szCs w:val="27"/>
          <w:lang w:eastAsia="en-US"/>
        </w:rPr>
      </w:pPr>
      <w:r w:rsidRPr="006D5EC6">
        <w:rPr>
          <w:sz w:val="27"/>
          <w:szCs w:val="27"/>
          <w:lang w:eastAsia="en-US"/>
        </w:rPr>
        <w:t>Класирането на участниците в настоящата процедура и крайният избор на Главен изпълнител ще бъде извършено по комплексна методика за оценка на предложенията съобразно одобрени критерии.</w:t>
      </w:r>
    </w:p>
    <w:p w14:paraId="784F3A6C" w14:textId="50A0949E" w:rsidR="00A467FC" w:rsidRPr="0090500F" w:rsidRDefault="00A467FC" w:rsidP="00D409DF">
      <w:pPr>
        <w:pStyle w:val="ListParagraph"/>
        <w:numPr>
          <w:ilvl w:val="0"/>
          <w:numId w:val="33"/>
        </w:numPr>
        <w:spacing w:before="120" w:line="276" w:lineRule="auto"/>
        <w:ind w:left="709" w:hanging="284"/>
        <w:rPr>
          <w:sz w:val="27"/>
          <w:szCs w:val="27"/>
        </w:rPr>
      </w:pPr>
      <w:r w:rsidRPr="001129D2">
        <w:rPr>
          <w:b/>
          <w:sz w:val="27"/>
          <w:szCs w:val="27"/>
        </w:rPr>
        <w:lastRenderedPageBreak/>
        <w:t>Начин и критерии за приемане на извършената работа. Качествени изисквания към услугата:</w:t>
      </w:r>
    </w:p>
    <w:p w14:paraId="3B7244B9" w14:textId="790A1038" w:rsidR="00A467FC" w:rsidRPr="0090500F" w:rsidRDefault="00A467FC" w:rsidP="00D409DF">
      <w:pPr>
        <w:pStyle w:val="ListParagraph"/>
        <w:numPr>
          <w:ilvl w:val="1"/>
          <w:numId w:val="33"/>
        </w:numPr>
        <w:spacing w:line="276" w:lineRule="auto"/>
        <w:ind w:left="700" w:hanging="490"/>
        <w:rPr>
          <w:sz w:val="27"/>
          <w:szCs w:val="27"/>
        </w:rPr>
      </w:pPr>
      <w:r w:rsidRPr="001129D2">
        <w:rPr>
          <w:sz w:val="27"/>
          <w:szCs w:val="27"/>
        </w:rPr>
        <w:t>Възложителя има право да посещава площадката на строително–монтажните и ремонтни работи по всяко едно време, с цел контрол върху спазване на техническото решение и качеството на изпълнение</w:t>
      </w:r>
      <w:r w:rsidRPr="0090500F">
        <w:rPr>
          <w:sz w:val="27"/>
          <w:szCs w:val="27"/>
        </w:rPr>
        <w:t>.</w:t>
      </w:r>
    </w:p>
    <w:p w14:paraId="121D3633" w14:textId="2719C020" w:rsidR="00A467FC" w:rsidRPr="0090500F" w:rsidRDefault="00AB5A2D" w:rsidP="006F65F5">
      <w:pPr>
        <w:pStyle w:val="ListParagraph"/>
        <w:numPr>
          <w:ilvl w:val="1"/>
          <w:numId w:val="33"/>
        </w:numPr>
        <w:spacing w:line="288" w:lineRule="auto"/>
        <w:ind w:left="700" w:hanging="490"/>
        <w:rPr>
          <w:sz w:val="27"/>
          <w:szCs w:val="27"/>
        </w:rPr>
      </w:pPr>
      <w:r w:rsidRPr="001129D2">
        <w:rPr>
          <w:sz w:val="27"/>
          <w:szCs w:val="27"/>
        </w:rPr>
        <w:t xml:space="preserve">Правилата за изпълнение и приемане на СМР </w:t>
      </w:r>
      <w:r w:rsidRPr="0090500F">
        <w:rPr>
          <w:sz w:val="27"/>
          <w:szCs w:val="27"/>
        </w:rPr>
        <w:t>(</w:t>
      </w:r>
      <w:r w:rsidR="00A467FC" w:rsidRPr="001129D2">
        <w:rPr>
          <w:sz w:val="27"/>
          <w:szCs w:val="27"/>
        </w:rPr>
        <w:t>ПИПСМР</w:t>
      </w:r>
      <w:r w:rsidRPr="0090500F">
        <w:rPr>
          <w:sz w:val="27"/>
          <w:szCs w:val="27"/>
        </w:rPr>
        <w:t>)</w:t>
      </w:r>
      <w:r w:rsidR="00A467FC" w:rsidRPr="0090500F">
        <w:rPr>
          <w:sz w:val="27"/>
          <w:szCs w:val="27"/>
        </w:rPr>
        <w:t>.</w:t>
      </w:r>
    </w:p>
    <w:p w14:paraId="79FA4D5A" w14:textId="0B2D09CD" w:rsidR="00A467FC" w:rsidRPr="0090500F" w:rsidRDefault="00A467FC" w:rsidP="006F65F5">
      <w:pPr>
        <w:pStyle w:val="ListParagraph"/>
        <w:numPr>
          <w:ilvl w:val="1"/>
          <w:numId w:val="33"/>
        </w:numPr>
        <w:spacing w:line="288" w:lineRule="auto"/>
        <w:ind w:left="700" w:hanging="490"/>
        <w:rPr>
          <w:sz w:val="27"/>
          <w:szCs w:val="27"/>
        </w:rPr>
      </w:pPr>
      <w:r w:rsidRPr="001129D2">
        <w:rPr>
          <w:sz w:val="27"/>
          <w:szCs w:val="27"/>
        </w:rPr>
        <w:t xml:space="preserve">Протоколи по Наредба </w:t>
      </w:r>
      <w:r w:rsidRPr="0090500F">
        <w:rPr>
          <w:sz w:val="27"/>
          <w:szCs w:val="27"/>
        </w:rPr>
        <w:t xml:space="preserve">№ </w:t>
      </w:r>
      <w:r w:rsidRPr="001129D2">
        <w:rPr>
          <w:sz w:val="27"/>
          <w:szCs w:val="27"/>
        </w:rPr>
        <w:t>3</w:t>
      </w:r>
      <w:r w:rsidRPr="0090500F">
        <w:rPr>
          <w:sz w:val="27"/>
          <w:szCs w:val="27"/>
        </w:rPr>
        <w:t>.</w:t>
      </w:r>
    </w:p>
    <w:p w14:paraId="65EEE76B" w14:textId="0F7B34E0" w:rsidR="00A467FC" w:rsidRPr="0090500F" w:rsidRDefault="00A467FC" w:rsidP="006F65F5">
      <w:pPr>
        <w:pStyle w:val="ListParagraph"/>
        <w:numPr>
          <w:ilvl w:val="1"/>
          <w:numId w:val="33"/>
        </w:numPr>
        <w:spacing w:line="288" w:lineRule="auto"/>
        <w:ind w:left="700" w:hanging="490"/>
        <w:rPr>
          <w:sz w:val="27"/>
          <w:szCs w:val="27"/>
        </w:rPr>
      </w:pPr>
      <w:r w:rsidRPr="001129D2">
        <w:rPr>
          <w:sz w:val="27"/>
          <w:szCs w:val="27"/>
        </w:rPr>
        <w:t xml:space="preserve">Протоколи от лабораторни измервания, единични изпитания, </w:t>
      </w:r>
      <w:proofErr w:type="spellStart"/>
      <w:r w:rsidRPr="001129D2">
        <w:rPr>
          <w:sz w:val="27"/>
          <w:szCs w:val="27"/>
        </w:rPr>
        <w:t>прогонки</w:t>
      </w:r>
      <w:proofErr w:type="spellEnd"/>
      <w:r w:rsidRPr="001129D2">
        <w:rPr>
          <w:sz w:val="27"/>
          <w:szCs w:val="27"/>
        </w:rPr>
        <w:t xml:space="preserve">, </w:t>
      </w:r>
      <w:proofErr w:type="spellStart"/>
      <w:r w:rsidRPr="001129D2">
        <w:rPr>
          <w:sz w:val="27"/>
          <w:szCs w:val="27"/>
        </w:rPr>
        <w:t>наладъчни</w:t>
      </w:r>
      <w:proofErr w:type="spellEnd"/>
      <w:r w:rsidRPr="001129D2">
        <w:rPr>
          <w:sz w:val="27"/>
          <w:szCs w:val="27"/>
        </w:rPr>
        <w:t xml:space="preserve"> работи, 72-часови проби при експлоатационни условия и др</w:t>
      </w:r>
      <w:r w:rsidRPr="0090500F">
        <w:rPr>
          <w:sz w:val="27"/>
          <w:szCs w:val="27"/>
        </w:rPr>
        <w:t>.</w:t>
      </w:r>
    </w:p>
    <w:p w14:paraId="04A84122" w14:textId="6B41FA72" w:rsidR="00A467FC" w:rsidRPr="0090500F" w:rsidRDefault="00A467FC" w:rsidP="006F65F5">
      <w:pPr>
        <w:pStyle w:val="ListParagraph"/>
        <w:numPr>
          <w:ilvl w:val="1"/>
          <w:numId w:val="33"/>
        </w:numPr>
        <w:spacing w:line="288" w:lineRule="auto"/>
        <w:ind w:left="700" w:hanging="490"/>
        <w:rPr>
          <w:spacing w:val="-2"/>
          <w:sz w:val="27"/>
          <w:szCs w:val="27"/>
        </w:rPr>
      </w:pPr>
      <w:r w:rsidRPr="001129D2">
        <w:rPr>
          <w:sz w:val="27"/>
          <w:szCs w:val="27"/>
        </w:rPr>
        <w:t>Да се влагат при изпълнението качествени материали, отговарящи на съответните действащи стандарти, отраслови нормали и на изискванията за съответствие на строителните продукти, като за това се представят нужните документи</w:t>
      </w:r>
      <w:r w:rsidRPr="0090500F">
        <w:rPr>
          <w:sz w:val="27"/>
          <w:szCs w:val="27"/>
        </w:rPr>
        <w:t xml:space="preserve"> </w:t>
      </w:r>
      <w:r w:rsidRPr="001129D2">
        <w:rPr>
          <w:sz w:val="27"/>
          <w:szCs w:val="27"/>
        </w:rPr>
        <w:t xml:space="preserve">- сертификати и декларации за съответствие на продуктите. Съхранението на материалите и технологията за влагането им в строителния </w:t>
      </w:r>
      <w:r w:rsidRPr="001129D2">
        <w:rPr>
          <w:spacing w:val="-2"/>
          <w:sz w:val="27"/>
          <w:szCs w:val="27"/>
        </w:rPr>
        <w:t>обект също трябва да отговаря на  съответните технически изисквания за това</w:t>
      </w:r>
      <w:r w:rsidRPr="0090500F">
        <w:rPr>
          <w:spacing w:val="-2"/>
          <w:sz w:val="27"/>
          <w:szCs w:val="27"/>
        </w:rPr>
        <w:t>.</w:t>
      </w:r>
    </w:p>
    <w:p w14:paraId="76F8EBF2" w14:textId="4D9BE7D6" w:rsidR="00A467FC" w:rsidRPr="0090500F" w:rsidRDefault="00A467FC" w:rsidP="006F65F5">
      <w:pPr>
        <w:pStyle w:val="ListParagraph"/>
        <w:numPr>
          <w:ilvl w:val="1"/>
          <w:numId w:val="33"/>
        </w:numPr>
        <w:spacing w:line="288" w:lineRule="auto"/>
        <w:ind w:left="700" w:hanging="490"/>
        <w:rPr>
          <w:spacing w:val="-2"/>
          <w:sz w:val="27"/>
          <w:szCs w:val="27"/>
        </w:rPr>
      </w:pPr>
      <w:r w:rsidRPr="001129D2">
        <w:rPr>
          <w:spacing w:val="-2"/>
          <w:sz w:val="27"/>
          <w:szCs w:val="27"/>
        </w:rPr>
        <w:t>Междинното отчитане и разплащане на извършените работи ще се извършва на база двустранно съставен и подписан протокол обр.</w:t>
      </w:r>
      <w:r w:rsidRPr="0090500F">
        <w:rPr>
          <w:spacing w:val="-2"/>
          <w:sz w:val="27"/>
          <w:szCs w:val="27"/>
        </w:rPr>
        <w:t xml:space="preserve"> </w:t>
      </w:r>
      <w:r w:rsidRPr="001129D2">
        <w:rPr>
          <w:spacing w:val="-2"/>
          <w:sz w:val="27"/>
          <w:szCs w:val="27"/>
        </w:rPr>
        <w:t xml:space="preserve">19 от </w:t>
      </w:r>
      <w:r w:rsidRPr="001129D2">
        <w:rPr>
          <w:b/>
          <w:bCs/>
          <w:spacing w:val="-2"/>
          <w:sz w:val="27"/>
          <w:szCs w:val="27"/>
        </w:rPr>
        <w:t>Възложител</w:t>
      </w:r>
      <w:r w:rsidRPr="001129D2">
        <w:rPr>
          <w:spacing w:val="-2"/>
          <w:sz w:val="27"/>
          <w:szCs w:val="27"/>
        </w:rPr>
        <w:t xml:space="preserve"> и </w:t>
      </w:r>
      <w:r w:rsidRPr="001129D2">
        <w:rPr>
          <w:b/>
          <w:bCs/>
          <w:spacing w:val="-2"/>
          <w:sz w:val="27"/>
          <w:szCs w:val="27"/>
        </w:rPr>
        <w:t>Изпълнител</w:t>
      </w:r>
      <w:r w:rsidRPr="001129D2">
        <w:rPr>
          <w:spacing w:val="-2"/>
          <w:sz w:val="27"/>
          <w:szCs w:val="27"/>
        </w:rPr>
        <w:t xml:space="preserve"> и междинен приемо-предавателен протокол</w:t>
      </w:r>
      <w:r w:rsidRPr="0090500F">
        <w:rPr>
          <w:spacing w:val="-2"/>
          <w:sz w:val="27"/>
          <w:szCs w:val="27"/>
        </w:rPr>
        <w:t>.</w:t>
      </w:r>
    </w:p>
    <w:p w14:paraId="7119E471" w14:textId="5141DAD8" w:rsidR="00A467FC" w:rsidRPr="0090500F" w:rsidRDefault="00A467FC" w:rsidP="006F65F5">
      <w:pPr>
        <w:pStyle w:val="ListParagraph"/>
        <w:numPr>
          <w:ilvl w:val="1"/>
          <w:numId w:val="33"/>
        </w:numPr>
        <w:spacing w:line="288" w:lineRule="auto"/>
        <w:ind w:left="700" w:hanging="490"/>
        <w:rPr>
          <w:spacing w:val="-2"/>
          <w:sz w:val="27"/>
          <w:szCs w:val="27"/>
        </w:rPr>
      </w:pPr>
      <w:r w:rsidRPr="001129D2">
        <w:rPr>
          <w:spacing w:val="-2"/>
          <w:sz w:val="27"/>
          <w:szCs w:val="27"/>
        </w:rPr>
        <w:t xml:space="preserve">Подготовка на </w:t>
      </w:r>
      <w:proofErr w:type="spellStart"/>
      <w:r w:rsidRPr="001129D2">
        <w:rPr>
          <w:spacing w:val="-2"/>
          <w:sz w:val="27"/>
          <w:szCs w:val="27"/>
        </w:rPr>
        <w:t>екзекутиви</w:t>
      </w:r>
      <w:proofErr w:type="spellEnd"/>
      <w:r w:rsidRPr="0090500F">
        <w:rPr>
          <w:spacing w:val="-2"/>
          <w:sz w:val="27"/>
          <w:szCs w:val="27"/>
        </w:rPr>
        <w:t>.</w:t>
      </w:r>
    </w:p>
    <w:p w14:paraId="1F7D150E" w14:textId="66756775" w:rsidR="00A467FC" w:rsidRPr="0090500F" w:rsidRDefault="00A467FC" w:rsidP="006F65F5">
      <w:pPr>
        <w:pStyle w:val="ListParagraph"/>
        <w:numPr>
          <w:ilvl w:val="1"/>
          <w:numId w:val="33"/>
        </w:numPr>
        <w:spacing w:line="288" w:lineRule="auto"/>
        <w:ind w:left="700" w:hanging="490"/>
        <w:rPr>
          <w:spacing w:val="-2"/>
          <w:sz w:val="27"/>
          <w:szCs w:val="27"/>
        </w:rPr>
      </w:pPr>
      <w:r w:rsidRPr="001129D2">
        <w:rPr>
          <w:spacing w:val="-2"/>
          <w:sz w:val="27"/>
          <w:szCs w:val="27"/>
        </w:rPr>
        <w:t>Снимков материал</w:t>
      </w:r>
      <w:r w:rsidRPr="0090500F">
        <w:rPr>
          <w:spacing w:val="-2"/>
          <w:sz w:val="27"/>
          <w:szCs w:val="27"/>
        </w:rPr>
        <w:t>.</w:t>
      </w:r>
    </w:p>
    <w:p w14:paraId="410EEF49" w14:textId="6F027963" w:rsidR="00A467FC" w:rsidRPr="0090500F" w:rsidRDefault="00AB5A2D" w:rsidP="006F65F5">
      <w:pPr>
        <w:pStyle w:val="ListParagraph"/>
        <w:numPr>
          <w:ilvl w:val="1"/>
          <w:numId w:val="33"/>
        </w:numPr>
        <w:spacing w:line="288" w:lineRule="auto"/>
        <w:ind w:left="700" w:hanging="490"/>
        <w:rPr>
          <w:spacing w:val="-2"/>
          <w:sz w:val="27"/>
          <w:szCs w:val="27"/>
        </w:rPr>
      </w:pPr>
      <w:r w:rsidRPr="001129D2">
        <w:rPr>
          <w:spacing w:val="-2"/>
          <w:sz w:val="27"/>
          <w:szCs w:val="27"/>
        </w:rPr>
        <w:t>Констативен акт за установяване годността на строежа за приемане</w:t>
      </w:r>
      <w:r w:rsidRPr="0090500F">
        <w:rPr>
          <w:spacing w:val="-2"/>
          <w:sz w:val="27"/>
          <w:szCs w:val="27"/>
        </w:rPr>
        <w:t>.</w:t>
      </w:r>
    </w:p>
    <w:p w14:paraId="4CF7AE05" w14:textId="5A369113" w:rsidR="00AB5A2D" w:rsidRPr="0090500F" w:rsidRDefault="00AB5A2D" w:rsidP="006F65F5">
      <w:pPr>
        <w:pStyle w:val="ListParagraph"/>
        <w:numPr>
          <w:ilvl w:val="1"/>
          <w:numId w:val="33"/>
        </w:numPr>
        <w:spacing w:line="288" w:lineRule="auto"/>
        <w:ind w:left="700" w:hanging="588"/>
        <w:rPr>
          <w:spacing w:val="-2"/>
          <w:sz w:val="27"/>
          <w:szCs w:val="27"/>
        </w:rPr>
      </w:pPr>
      <w:r w:rsidRPr="001129D2">
        <w:rPr>
          <w:spacing w:val="-2"/>
          <w:sz w:val="27"/>
          <w:szCs w:val="27"/>
        </w:rPr>
        <w:t>Окончателно отчитане и приемане ще стане с Окончателен приемо-предавателен протокол за изпълнените работи, утвърден от Изпълнителния директор. От датата на утвърждаването започват да текат гаранционните срокове за СМР по договор</w:t>
      </w:r>
      <w:r w:rsidRPr="0090500F">
        <w:rPr>
          <w:spacing w:val="-2"/>
          <w:sz w:val="27"/>
          <w:szCs w:val="27"/>
        </w:rPr>
        <w:t>.</w:t>
      </w:r>
    </w:p>
    <w:p w14:paraId="7A687B3D" w14:textId="363AE1C8" w:rsidR="00AB5A2D" w:rsidRPr="0090500F" w:rsidRDefault="00AB5A2D" w:rsidP="006F65F5">
      <w:pPr>
        <w:pStyle w:val="ListParagraph"/>
        <w:numPr>
          <w:ilvl w:val="1"/>
          <w:numId w:val="33"/>
        </w:numPr>
        <w:spacing w:line="288" w:lineRule="auto"/>
        <w:ind w:left="700" w:hanging="588"/>
        <w:rPr>
          <w:spacing w:val="-2"/>
          <w:sz w:val="27"/>
          <w:szCs w:val="27"/>
        </w:rPr>
      </w:pPr>
      <w:r w:rsidRPr="001129D2">
        <w:rPr>
          <w:spacing w:val="-2"/>
          <w:sz w:val="27"/>
          <w:szCs w:val="27"/>
        </w:rPr>
        <w:t>Изпълненият обем СМР, подлежащи на заплащане</w:t>
      </w:r>
      <w:r w:rsidRPr="0090500F">
        <w:rPr>
          <w:spacing w:val="-2"/>
          <w:sz w:val="27"/>
          <w:szCs w:val="27"/>
        </w:rPr>
        <w:t>,</w:t>
      </w:r>
      <w:r w:rsidRPr="001129D2">
        <w:rPr>
          <w:spacing w:val="-2"/>
          <w:sz w:val="27"/>
          <w:szCs w:val="27"/>
        </w:rPr>
        <w:t xml:space="preserve"> ще се отчита и заплаща въз основа на следните документи</w:t>
      </w:r>
      <w:r w:rsidRPr="0090500F">
        <w:rPr>
          <w:spacing w:val="-2"/>
          <w:sz w:val="27"/>
          <w:szCs w:val="27"/>
        </w:rPr>
        <w:t>:</w:t>
      </w:r>
    </w:p>
    <w:p w14:paraId="393A174E" w14:textId="7197E9D6" w:rsidR="00AB5A2D" w:rsidRPr="001129D2" w:rsidRDefault="00AB5A2D" w:rsidP="006F65F5">
      <w:pPr>
        <w:numPr>
          <w:ilvl w:val="0"/>
          <w:numId w:val="35"/>
        </w:numPr>
        <w:tabs>
          <w:tab w:val="num" w:pos="851"/>
        </w:tabs>
        <w:spacing w:line="288" w:lineRule="auto"/>
        <w:ind w:left="709" w:hanging="284"/>
        <w:jc w:val="left"/>
        <w:rPr>
          <w:sz w:val="27"/>
          <w:szCs w:val="27"/>
          <w:lang w:eastAsia="en-US"/>
        </w:rPr>
      </w:pPr>
      <w:r w:rsidRPr="001129D2">
        <w:rPr>
          <w:sz w:val="27"/>
          <w:szCs w:val="27"/>
          <w:lang w:eastAsia="en-US"/>
        </w:rPr>
        <w:t>Количествено-стойностна сметка (Протокол за установяване и заплащане на извършените видове СМР) с натрупване от началото на изпълнението, подписана от представители на Възложителя и Изпълнителя;</w:t>
      </w:r>
    </w:p>
    <w:p w14:paraId="049CCC4B" w14:textId="6D82D038" w:rsidR="00AB5A2D" w:rsidRPr="001129D2" w:rsidRDefault="00AB5A2D" w:rsidP="006F65F5">
      <w:pPr>
        <w:numPr>
          <w:ilvl w:val="0"/>
          <w:numId w:val="35"/>
        </w:numPr>
        <w:tabs>
          <w:tab w:val="num" w:pos="851"/>
        </w:tabs>
        <w:spacing w:line="288" w:lineRule="auto"/>
        <w:ind w:left="709" w:hanging="284"/>
        <w:jc w:val="left"/>
        <w:rPr>
          <w:sz w:val="27"/>
          <w:szCs w:val="27"/>
          <w:lang w:eastAsia="en-US"/>
        </w:rPr>
      </w:pPr>
      <w:r w:rsidRPr="001129D2">
        <w:rPr>
          <w:sz w:val="27"/>
          <w:szCs w:val="27"/>
          <w:lang w:eastAsia="en-US"/>
        </w:rPr>
        <w:t xml:space="preserve">Заверена от Възложителя подробна количествена ведомост към всеки протокол за установяване и заплащане на извършените видове СМР, придружена с чертеж с точни данни и размери на изпълнените работи. Протоколи за приемане на скрити работи (задължително придружени със снимков материал с обозначен мащаб) и други изискуеми задължително, по образци съгласно </w:t>
      </w:r>
      <w:r w:rsidRPr="0090500F">
        <w:rPr>
          <w:sz w:val="27"/>
          <w:szCs w:val="27"/>
          <w:lang w:eastAsia="en-US"/>
        </w:rPr>
        <w:t>"</w:t>
      </w:r>
      <w:r w:rsidRPr="001129D2">
        <w:rPr>
          <w:sz w:val="27"/>
          <w:szCs w:val="27"/>
          <w:lang w:eastAsia="en-US"/>
        </w:rPr>
        <w:t>Наредба №3/31.07.2003г. за съставяне на актове и протоколи по време на строителството</w:t>
      </w:r>
      <w:r w:rsidRPr="0090500F">
        <w:rPr>
          <w:sz w:val="27"/>
          <w:szCs w:val="27"/>
          <w:lang w:eastAsia="en-US"/>
        </w:rPr>
        <w:t>"</w:t>
      </w:r>
      <w:r w:rsidRPr="001129D2">
        <w:rPr>
          <w:sz w:val="27"/>
          <w:szCs w:val="27"/>
          <w:lang w:eastAsia="en-US"/>
        </w:rPr>
        <w:t xml:space="preserve"> и изискванията на ПИПСМР, заверени от Възложителя; Декларация за съответствие (сертификат) на материалите, полуфабрикатите и изделията;</w:t>
      </w:r>
    </w:p>
    <w:p w14:paraId="0E560FF2" w14:textId="4E7AE662" w:rsidR="00AB5A2D" w:rsidRPr="001129D2" w:rsidRDefault="00AB5A2D" w:rsidP="006F65F5">
      <w:pPr>
        <w:numPr>
          <w:ilvl w:val="0"/>
          <w:numId w:val="35"/>
        </w:numPr>
        <w:tabs>
          <w:tab w:val="num" w:pos="851"/>
        </w:tabs>
        <w:spacing w:line="288" w:lineRule="auto"/>
        <w:ind w:left="709" w:hanging="284"/>
        <w:jc w:val="left"/>
        <w:rPr>
          <w:sz w:val="27"/>
          <w:szCs w:val="27"/>
          <w:lang w:eastAsia="en-US"/>
        </w:rPr>
      </w:pPr>
      <w:r w:rsidRPr="001129D2">
        <w:rPr>
          <w:sz w:val="27"/>
          <w:szCs w:val="27"/>
          <w:lang w:eastAsia="en-US"/>
        </w:rPr>
        <w:t>Анализи за единичните цени на изпълнените СМР, които не са определени в Приложение КСС към договора;</w:t>
      </w:r>
    </w:p>
    <w:p w14:paraId="16AE8152" w14:textId="77777777" w:rsidR="00AB5A2D" w:rsidRPr="001129D2" w:rsidRDefault="00AB5A2D" w:rsidP="006F65F5">
      <w:pPr>
        <w:numPr>
          <w:ilvl w:val="0"/>
          <w:numId w:val="35"/>
        </w:numPr>
        <w:tabs>
          <w:tab w:val="num" w:pos="851"/>
        </w:tabs>
        <w:spacing w:line="288" w:lineRule="auto"/>
        <w:ind w:left="709" w:hanging="284"/>
        <w:jc w:val="left"/>
        <w:rPr>
          <w:sz w:val="27"/>
          <w:szCs w:val="27"/>
          <w:lang w:eastAsia="en-US"/>
        </w:rPr>
      </w:pPr>
      <w:r w:rsidRPr="001129D2">
        <w:rPr>
          <w:sz w:val="27"/>
          <w:szCs w:val="27"/>
          <w:lang w:eastAsia="en-US"/>
        </w:rPr>
        <w:lastRenderedPageBreak/>
        <w:t>Искане за плащане (Сметка обр.22);</w:t>
      </w:r>
    </w:p>
    <w:p w14:paraId="3FA3E86D" w14:textId="77777777" w:rsidR="00AB5A2D" w:rsidRPr="001129D2" w:rsidRDefault="00AB5A2D" w:rsidP="006F65F5">
      <w:pPr>
        <w:numPr>
          <w:ilvl w:val="0"/>
          <w:numId w:val="35"/>
        </w:numPr>
        <w:tabs>
          <w:tab w:val="num" w:pos="851"/>
        </w:tabs>
        <w:spacing w:line="288" w:lineRule="auto"/>
        <w:ind w:left="709" w:hanging="284"/>
        <w:jc w:val="left"/>
        <w:rPr>
          <w:sz w:val="27"/>
          <w:szCs w:val="27"/>
          <w:lang w:eastAsia="en-US"/>
        </w:rPr>
      </w:pPr>
      <w:r w:rsidRPr="001129D2">
        <w:rPr>
          <w:sz w:val="27"/>
          <w:szCs w:val="27"/>
          <w:lang w:eastAsia="en-US"/>
        </w:rPr>
        <w:t>Протокол от лицензирана лаборатория от извършените замери;</w:t>
      </w:r>
    </w:p>
    <w:p w14:paraId="0E187BF0" w14:textId="77777777" w:rsidR="00AB5A2D" w:rsidRPr="001129D2" w:rsidRDefault="00AB5A2D" w:rsidP="006F65F5">
      <w:pPr>
        <w:numPr>
          <w:ilvl w:val="0"/>
          <w:numId w:val="35"/>
        </w:numPr>
        <w:tabs>
          <w:tab w:val="num" w:pos="851"/>
        </w:tabs>
        <w:spacing w:line="288" w:lineRule="auto"/>
        <w:ind w:left="709" w:hanging="284"/>
        <w:jc w:val="left"/>
        <w:rPr>
          <w:sz w:val="27"/>
          <w:szCs w:val="27"/>
          <w:lang w:eastAsia="en-US"/>
        </w:rPr>
      </w:pPr>
      <w:r w:rsidRPr="001129D2">
        <w:rPr>
          <w:sz w:val="27"/>
          <w:szCs w:val="27"/>
          <w:lang w:eastAsia="en-US"/>
        </w:rPr>
        <w:t>Издадена данъчна фактура от Изпълнителя;</w:t>
      </w:r>
    </w:p>
    <w:p w14:paraId="5C574D99" w14:textId="5BE5291F" w:rsidR="00AB5A2D" w:rsidRPr="001129D2" w:rsidRDefault="00AB5A2D" w:rsidP="006F65F5">
      <w:pPr>
        <w:numPr>
          <w:ilvl w:val="0"/>
          <w:numId w:val="35"/>
        </w:numPr>
        <w:tabs>
          <w:tab w:val="num" w:pos="851"/>
        </w:tabs>
        <w:spacing w:line="288" w:lineRule="auto"/>
        <w:ind w:left="709" w:hanging="284"/>
        <w:jc w:val="left"/>
        <w:rPr>
          <w:sz w:val="27"/>
          <w:szCs w:val="27"/>
          <w:lang w:eastAsia="en-US"/>
        </w:rPr>
      </w:pPr>
      <w:r w:rsidRPr="001129D2">
        <w:rPr>
          <w:sz w:val="27"/>
          <w:szCs w:val="27"/>
          <w:lang w:eastAsia="en-US"/>
        </w:rPr>
        <w:t xml:space="preserve">При </w:t>
      </w:r>
      <w:proofErr w:type="spellStart"/>
      <w:r w:rsidRPr="001129D2">
        <w:rPr>
          <w:sz w:val="27"/>
          <w:szCs w:val="27"/>
          <w:lang w:eastAsia="en-US"/>
        </w:rPr>
        <w:t>непредставяне</w:t>
      </w:r>
      <w:proofErr w:type="spellEnd"/>
      <w:r w:rsidRPr="001129D2">
        <w:rPr>
          <w:sz w:val="27"/>
          <w:szCs w:val="27"/>
          <w:lang w:eastAsia="en-US"/>
        </w:rPr>
        <w:t xml:space="preserve"> на някой от изредените документи не следва да бъде извършено разплащане на актуваните СМР.</w:t>
      </w:r>
    </w:p>
    <w:p w14:paraId="33C8B7AB" w14:textId="583D4721" w:rsidR="00AB5A2D" w:rsidRPr="0090500F" w:rsidRDefault="00AB5A2D" w:rsidP="006F65F5">
      <w:pPr>
        <w:pStyle w:val="ListParagraph"/>
        <w:numPr>
          <w:ilvl w:val="1"/>
          <w:numId w:val="33"/>
        </w:numPr>
        <w:spacing w:line="288" w:lineRule="auto"/>
        <w:ind w:left="700" w:hanging="588"/>
        <w:rPr>
          <w:spacing w:val="-2"/>
          <w:sz w:val="27"/>
          <w:szCs w:val="27"/>
        </w:rPr>
      </w:pPr>
      <w:r w:rsidRPr="001129D2">
        <w:rPr>
          <w:spacing w:val="-2"/>
          <w:sz w:val="27"/>
          <w:szCs w:val="27"/>
        </w:rPr>
        <w:t xml:space="preserve">Изпълнителят е длъжен да актува само изцяло </w:t>
      </w:r>
      <w:r w:rsidRPr="0090500F">
        <w:rPr>
          <w:spacing w:val="-2"/>
          <w:sz w:val="27"/>
          <w:szCs w:val="27"/>
        </w:rPr>
        <w:t>за</w:t>
      </w:r>
      <w:r w:rsidRPr="001129D2">
        <w:rPr>
          <w:spacing w:val="-2"/>
          <w:sz w:val="27"/>
          <w:szCs w:val="27"/>
        </w:rPr>
        <w:t>вършени и годни за приемане</w:t>
      </w:r>
      <w:r w:rsidRPr="0090500F">
        <w:rPr>
          <w:spacing w:val="-2"/>
          <w:sz w:val="27"/>
          <w:szCs w:val="27"/>
        </w:rPr>
        <w:t xml:space="preserve"> </w:t>
      </w:r>
      <w:r w:rsidRPr="001129D2">
        <w:rPr>
          <w:spacing w:val="-2"/>
          <w:sz w:val="27"/>
          <w:szCs w:val="27"/>
        </w:rPr>
        <w:t>СМР</w:t>
      </w:r>
      <w:r w:rsidRPr="0090500F">
        <w:rPr>
          <w:spacing w:val="-2"/>
          <w:sz w:val="27"/>
          <w:szCs w:val="27"/>
        </w:rPr>
        <w:t>.</w:t>
      </w:r>
    </w:p>
    <w:p w14:paraId="0D1F86CB" w14:textId="21EC5BBA" w:rsidR="00AB5A2D" w:rsidRPr="0090500F" w:rsidRDefault="00AB5A2D" w:rsidP="006F65F5">
      <w:pPr>
        <w:pStyle w:val="ListParagraph"/>
        <w:numPr>
          <w:ilvl w:val="1"/>
          <w:numId w:val="33"/>
        </w:numPr>
        <w:spacing w:line="288" w:lineRule="auto"/>
        <w:ind w:left="700" w:hanging="588"/>
        <w:rPr>
          <w:spacing w:val="-2"/>
          <w:sz w:val="27"/>
          <w:szCs w:val="27"/>
        </w:rPr>
      </w:pPr>
      <w:r w:rsidRPr="001129D2">
        <w:rPr>
          <w:spacing w:val="-2"/>
          <w:sz w:val="27"/>
          <w:szCs w:val="27"/>
        </w:rPr>
        <w:t>Качеството на изпълнените СМР и замерването им се извършва съгласно изискванията на ПИПСМР</w:t>
      </w:r>
      <w:r w:rsidRPr="0090500F">
        <w:rPr>
          <w:spacing w:val="-2"/>
          <w:sz w:val="27"/>
          <w:szCs w:val="27"/>
        </w:rPr>
        <w:t xml:space="preserve"> </w:t>
      </w:r>
      <w:r w:rsidRPr="001129D2">
        <w:rPr>
          <w:spacing w:val="-2"/>
          <w:sz w:val="27"/>
          <w:szCs w:val="27"/>
        </w:rPr>
        <w:t>и изискванията в предоставените чертежи</w:t>
      </w:r>
      <w:r w:rsidRPr="0090500F">
        <w:rPr>
          <w:spacing w:val="-2"/>
          <w:sz w:val="27"/>
          <w:szCs w:val="27"/>
        </w:rPr>
        <w:t>.</w:t>
      </w:r>
    </w:p>
    <w:p w14:paraId="0387A8B8" w14:textId="4529713A" w:rsidR="00AB5A2D" w:rsidRPr="0090500F" w:rsidRDefault="00AB5A2D" w:rsidP="006F65F5">
      <w:pPr>
        <w:pStyle w:val="ListParagraph"/>
        <w:numPr>
          <w:ilvl w:val="1"/>
          <w:numId w:val="33"/>
        </w:numPr>
        <w:spacing w:line="288" w:lineRule="auto"/>
        <w:ind w:left="700" w:hanging="588"/>
        <w:rPr>
          <w:spacing w:val="-2"/>
          <w:sz w:val="27"/>
          <w:szCs w:val="27"/>
        </w:rPr>
      </w:pPr>
      <w:r w:rsidRPr="001129D2">
        <w:rPr>
          <w:spacing w:val="-2"/>
          <w:sz w:val="27"/>
          <w:szCs w:val="27"/>
        </w:rPr>
        <w:t>Некачествено извършените работи извън нормативите на ПИПСМР и изискванията в предоставените чертежи не се заплащат от Възложителя, поправят се или се разрушават за сметка на Изпълнителя след съставяне на двустранен протокол за некачествено извършени работи</w:t>
      </w:r>
      <w:r w:rsidRPr="0090500F">
        <w:rPr>
          <w:spacing w:val="-2"/>
          <w:sz w:val="27"/>
          <w:szCs w:val="27"/>
        </w:rPr>
        <w:t>.</w:t>
      </w:r>
    </w:p>
    <w:p w14:paraId="61E98C4B" w14:textId="198CD610" w:rsidR="00AB5A2D" w:rsidRPr="0090500F" w:rsidRDefault="00AB5A2D" w:rsidP="006F65F5">
      <w:pPr>
        <w:pStyle w:val="ListParagraph"/>
        <w:numPr>
          <w:ilvl w:val="1"/>
          <w:numId w:val="33"/>
        </w:numPr>
        <w:spacing w:line="288" w:lineRule="auto"/>
        <w:ind w:left="700" w:hanging="588"/>
        <w:rPr>
          <w:spacing w:val="-2"/>
          <w:sz w:val="27"/>
          <w:szCs w:val="27"/>
        </w:rPr>
      </w:pPr>
      <w:r w:rsidRPr="001129D2">
        <w:rPr>
          <w:spacing w:val="-2"/>
          <w:sz w:val="27"/>
          <w:szCs w:val="27"/>
        </w:rPr>
        <w:t>Количествата на изпълнените работи ще се доказват по време на тяхното изпълнение, двустранно  между Изпълнителя и Възложителя</w:t>
      </w:r>
      <w:r w:rsidRPr="0090500F">
        <w:rPr>
          <w:spacing w:val="-2"/>
          <w:sz w:val="27"/>
          <w:szCs w:val="27"/>
        </w:rPr>
        <w:t>.</w:t>
      </w:r>
    </w:p>
    <w:p w14:paraId="4AFCD770" w14:textId="006E8105" w:rsidR="00AB5A2D" w:rsidRPr="0090500F" w:rsidRDefault="00AB5A2D" w:rsidP="006F65F5">
      <w:pPr>
        <w:pStyle w:val="ListParagraph"/>
        <w:numPr>
          <w:ilvl w:val="1"/>
          <w:numId w:val="33"/>
        </w:numPr>
        <w:spacing w:line="288" w:lineRule="auto"/>
        <w:ind w:left="700" w:hanging="588"/>
        <w:rPr>
          <w:spacing w:val="-2"/>
          <w:sz w:val="27"/>
          <w:szCs w:val="27"/>
        </w:rPr>
      </w:pPr>
      <w:r w:rsidRPr="001129D2">
        <w:rPr>
          <w:spacing w:val="-2"/>
          <w:sz w:val="27"/>
          <w:szCs w:val="27"/>
        </w:rPr>
        <w:t xml:space="preserve">Остойностяването на изпълнените  видове работи, ще се извършва по приети </w:t>
      </w:r>
      <w:r w:rsidRPr="0090500F">
        <w:rPr>
          <w:spacing w:val="-2"/>
          <w:sz w:val="27"/>
          <w:szCs w:val="27"/>
        </w:rPr>
        <w:t>"</w:t>
      </w:r>
      <w:r w:rsidRPr="001129D2">
        <w:rPr>
          <w:spacing w:val="-2"/>
          <w:sz w:val="27"/>
          <w:szCs w:val="27"/>
        </w:rPr>
        <w:t>твърди</w:t>
      </w:r>
      <w:r w:rsidRPr="0090500F">
        <w:rPr>
          <w:spacing w:val="-2"/>
          <w:sz w:val="27"/>
          <w:szCs w:val="27"/>
        </w:rPr>
        <w:t>"</w:t>
      </w:r>
      <w:r w:rsidRPr="001129D2">
        <w:rPr>
          <w:spacing w:val="-2"/>
          <w:sz w:val="27"/>
          <w:szCs w:val="27"/>
        </w:rPr>
        <w:t xml:space="preserve"> единични цени в Приложение 1</w:t>
      </w:r>
      <w:r w:rsidR="00BA25D6" w:rsidRPr="0090500F">
        <w:rPr>
          <w:spacing w:val="-2"/>
          <w:sz w:val="27"/>
          <w:szCs w:val="27"/>
        </w:rPr>
        <w:t xml:space="preserve"> и</w:t>
      </w:r>
      <w:r w:rsidRPr="001129D2">
        <w:rPr>
          <w:spacing w:val="-2"/>
          <w:sz w:val="27"/>
          <w:szCs w:val="27"/>
        </w:rPr>
        <w:t xml:space="preserve"> </w:t>
      </w:r>
      <w:r w:rsidR="00BA25D6" w:rsidRPr="0090500F">
        <w:rPr>
          <w:spacing w:val="-2"/>
          <w:sz w:val="27"/>
          <w:szCs w:val="27"/>
        </w:rPr>
        <w:t xml:space="preserve">по </w:t>
      </w:r>
      <w:r w:rsidRPr="001129D2">
        <w:rPr>
          <w:spacing w:val="-2"/>
          <w:sz w:val="27"/>
          <w:szCs w:val="27"/>
        </w:rPr>
        <w:t>елементи на ценообразуване за дейности извън Приложение 1 и доказани количества</w:t>
      </w:r>
      <w:r w:rsidR="00BA25D6" w:rsidRPr="0090500F">
        <w:rPr>
          <w:spacing w:val="-2"/>
          <w:sz w:val="27"/>
          <w:szCs w:val="27"/>
        </w:rPr>
        <w:t>.</w:t>
      </w:r>
    </w:p>
    <w:p w14:paraId="3021E420" w14:textId="58068C01" w:rsidR="00A467FC" w:rsidRPr="0090500F" w:rsidRDefault="00BA25D6" w:rsidP="006F65F5">
      <w:pPr>
        <w:pStyle w:val="ListParagraph"/>
        <w:numPr>
          <w:ilvl w:val="0"/>
          <w:numId w:val="33"/>
        </w:numPr>
        <w:spacing w:before="120" w:line="288" w:lineRule="auto"/>
        <w:ind w:left="709" w:hanging="284"/>
        <w:rPr>
          <w:b/>
          <w:sz w:val="27"/>
          <w:szCs w:val="27"/>
        </w:rPr>
      </w:pPr>
      <w:r w:rsidRPr="001129D2">
        <w:rPr>
          <w:b/>
          <w:sz w:val="27"/>
          <w:szCs w:val="27"/>
        </w:rPr>
        <w:t>Други условия</w:t>
      </w:r>
    </w:p>
    <w:p w14:paraId="31AD7072" w14:textId="68D447D5" w:rsidR="00BA25D6" w:rsidRPr="0090500F" w:rsidRDefault="00BA25D6" w:rsidP="006F65F5">
      <w:pPr>
        <w:pStyle w:val="ListParagraph"/>
        <w:numPr>
          <w:ilvl w:val="1"/>
          <w:numId w:val="33"/>
        </w:numPr>
        <w:spacing w:line="288" w:lineRule="auto"/>
        <w:ind w:left="700" w:hanging="588"/>
        <w:rPr>
          <w:sz w:val="27"/>
          <w:szCs w:val="27"/>
        </w:rPr>
      </w:pPr>
      <w:r w:rsidRPr="0090500F">
        <w:rPr>
          <w:sz w:val="27"/>
          <w:szCs w:val="27"/>
        </w:rPr>
        <w:t xml:space="preserve">Да се спазват </w:t>
      </w:r>
      <w:r w:rsidRPr="0090500F">
        <w:rPr>
          <w:b/>
          <w:bCs/>
          <w:sz w:val="27"/>
          <w:szCs w:val="27"/>
        </w:rPr>
        <w:t>Общите условия към договори, сключвани от "Асарел-Медет" АД с външни партньори</w:t>
      </w:r>
      <w:r w:rsidRPr="0090500F">
        <w:rPr>
          <w:sz w:val="27"/>
          <w:szCs w:val="27"/>
        </w:rPr>
        <w:t xml:space="preserve"> относно здраве и безопасност при работа, пожарна безопасност, опазване на околната среда, пропускателен режим, сигурност и кадрово осигуряване.</w:t>
      </w:r>
    </w:p>
    <w:p w14:paraId="0C60D74E" w14:textId="0F176961" w:rsidR="00BA25D6" w:rsidRPr="0090500F" w:rsidRDefault="00BA25D6" w:rsidP="006F65F5">
      <w:pPr>
        <w:pStyle w:val="ListParagraph"/>
        <w:numPr>
          <w:ilvl w:val="1"/>
          <w:numId w:val="33"/>
        </w:numPr>
        <w:spacing w:line="288" w:lineRule="auto"/>
        <w:ind w:left="700" w:hanging="588"/>
        <w:rPr>
          <w:sz w:val="27"/>
          <w:szCs w:val="27"/>
        </w:rPr>
      </w:pPr>
      <w:r w:rsidRPr="0090500F">
        <w:rPr>
          <w:sz w:val="27"/>
          <w:szCs w:val="27"/>
        </w:rPr>
        <w:t>Задължително е спазването на предписанията от отдели "БЗР", "Фирмена сигурност", "ВК" и "Екология", както и от контролни органи.</w:t>
      </w:r>
    </w:p>
    <w:p w14:paraId="10326FBB" w14:textId="581125C0" w:rsidR="00BA25D6" w:rsidRPr="0090500F" w:rsidRDefault="00BA25D6" w:rsidP="006F65F5">
      <w:pPr>
        <w:pStyle w:val="ListParagraph"/>
        <w:numPr>
          <w:ilvl w:val="1"/>
          <w:numId w:val="33"/>
        </w:numPr>
        <w:spacing w:line="288" w:lineRule="auto"/>
        <w:ind w:left="700" w:hanging="588"/>
        <w:rPr>
          <w:sz w:val="27"/>
          <w:szCs w:val="27"/>
        </w:rPr>
      </w:pPr>
      <w:r w:rsidRPr="0090500F">
        <w:rPr>
          <w:sz w:val="27"/>
          <w:szCs w:val="27"/>
        </w:rPr>
        <w:t>При изпълнението на СМР да се извършва оценка на риска и периодични контролни измервания на параметрите на факторите на средата, свързани с оценката на риска. Да се извършва периодична поддръжка на съоръженията, свързани с изискванията по ЗБР и ПАБ.</w:t>
      </w:r>
    </w:p>
    <w:p w14:paraId="24E21C81" w14:textId="701E33A5" w:rsidR="00BA25D6" w:rsidRPr="0090500F" w:rsidRDefault="00BA25D6" w:rsidP="006F65F5">
      <w:pPr>
        <w:pStyle w:val="ListParagraph"/>
        <w:numPr>
          <w:ilvl w:val="1"/>
          <w:numId w:val="33"/>
        </w:numPr>
        <w:spacing w:line="288" w:lineRule="auto"/>
        <w:ind w:left="700" w:hanging="588"/>
        <w:rPr>
          <w:sz w:val="27"/>
          <w:szCs w:val="27"/>
        </w:rPr>
      </w:pPr>
      <w:r w:rsidRPr="0090500F">
        <w:rPr>
          <w:sz w:val="27"/>
          <w:szCs w:val="27"/>
        </w:rPr>
        <w:t>Стриктно да се спазват всички действащи нормативни документи по осигуряване на здраве и безопасност при работа.</w:t>
      </w:r>
    </w:p>
    <w:p w14:paraId="51B034EE" w14:textId="57987BD4" w:rsidR="008D0538" w:rsidRPr="0090500F" w:rsidRDefault="008D0538" w:rsidP="006F65F5">
      <w:pPr>
        <w:pStyle w:val="ListParagraph"/>
        <w:numPr>
          <w:ilvl w:val="1"/>
          <w:numId w:val="33"/>
        </w:numPr>
        <w:spacing w:line="288" w:lineRule="auto"/>
        <w:ind w:left="700" w:hanging="588"/>
        <w:rPr>
          <w:sz w:val="27"/>
          <w:szCs w:val="27"/>
        </w:rPr>
      </w:pPr>
      <w:r w:rsidRPr="001129D2">
        <w:rPr>
          <w:sz w:val="27"/>
          <w:szCs w:val="27"/>
        </w:rPr>
        <w:t>Задължително е изискването за наличие на постоянно техническо ръководство</w:t>
      </w:r>
      <w:r w:rsidRPr="0090500F">
        <w:rPr>
          <w:sz w:val="27"/>
          <w:szCs w:val="27"/>
        </w:rPr>
        <w:t>.</w:t>
      </w:r>
    </w:p>
    <w:p w14:paraId="0FD3587F" w14:textId="7FE3A25B" w:rsidR="008D0538" w:rsidRPr="0090500F" w:rsidRDefault="008D0538" w:rsidP="006F65F5">
      <w:pPr>
        <w:pStyle w:val="ListParagraph"/>
        <w:numPr>
          <w:ilvl w:val="1"/>
          <w:numId w:val="33"/>
        </w:numPr>
        <w:spacing w:line="288" w:lineRule="auto"/>
        <w:ind w:left="700" w:hanging="588"/>
        <w:rPr>
          <w:sz w:val="27"/>
          <w:szCs w:val="27"/>
        </w:rPr>
      </w:pPr>
      <w:r w:rsidRPr="001129D2">
        <w:rPr>
          <w:sz w:val="27"/>
          <w:szCs w:val="27"/>
        </w:rPr>
        <w:t>На оферентите ще бъде осигурен достъп до обекта за периода, обявен за изготвяне на офертите. На избрания изпълнител ще се осигурят условия за работа в рамките на работното време на Дружеството (</w:t>
      </w:r>
      <w:proofErr w:type="spellStart"/>
      <w:r w:rsidRPr="001129D2">
        <w:rPr>
          <w:sz w:val="27"/>
          <w:szCs w:val="27"/>
        </w:rPr>
        <w:t>едносменно</w:t>
      </w:r>
      <w:proofErr w:type="spellEnd"/>
      <w:r w:rsidRPr="001129D2">
        <w:rPr>
          <w:sz w:val="27"/>
          <w:szCs w:val="27"/>
        </w:rPr>
        <w:t xml:space="preserve"> или </w:t>
      </w:r>
      <w:proofErr w:type="spellStart"/>
      <w:r w:rsidRPr="001129D2">
        <w:rPr>
          <w:sz w:val="27"/>
          <w:szCs w:val="27"/>
        </w:rPr>
        <w:t>дву</w:t>
      </w:r>
      <w:proofErr w:type="spellEnd"/>
      <w:r w:rsidRPr="001129D2">
        <w:rPr>
          <w:sz w:val="27"/>
          <w:szCs w:val="27"/>
        </w:rPr>
        <w:t>-/три-сменно работно време, съобразно условията по договора).</w:t>
      </w:r>
    </w:p>
    <w:p w14:paraId="5AD874CB" w14:textId="456C4432" w:rsidR="008D0538" w:rsidRPr="0090500F" w:rsidRDefault="008D0538" w:rsidP="006F65F5">
      <w:pPr>
        <w:pStyle w:val="ListParagraph"/>
        <w:numPr>
          <w:ilvl w:val="1"/>
          <w:numId w:val="33"/>
        </w:numPr>
        <w:spacing w:line="288" w:lineRule="auto"/>
        <w:ind w:left="700" w:hanging="588"/>
        <w:rPr>
          <w:sz w:val="27"/>
          <w:szCs w:val="27"/>
        </w:rPr>
      </w:pPr>
      <w:r w:rsidRPr="001129D2">
        <w:rPr>
          <w:sz w:val="27"/>
          <w:szCs w:val="27"/>
        </w:rPr>
        <w:t xml:space="preserve">Оферентите могат да извършат оглед на обекта след предварително съгласуване </w:t>
      </w:r>
      <w:r w:rsidRPr="0090500F">
        <w:rPr>
          <w:sz w:val="27"/>
          <w:szCs w:val="27"/>
        </w:rPr>
        <w:t xml:space="preserve">на </w:t>
      </w:r>
      <w:r w:rsidRPr="001129D2">
        <w:rPr>
          <w:sz w:val="27"/>
          <w:szCs w:val="27"/>
        </w:rPr>
        <w:t>ден</w:t>
      </w:r>
      <w:r w:rsidRPr="0090500F">
        <w:rPr>
          <w:sz w:val="27"/>
          <w:szCs w:val="27"/>
        </w:rPr>
        <w:t xml:space="preserve"> за</w:t>
      </w:r>
      <w:r w:rsidRPr="001129D2">
        <w:rPr>
          <w:sz w:val="27"/>
          <w:szCs w:val="27"/>
        </w:rPr>
        <w:t xml:space="preserve"> посещението, но не по-късно от 5 календарни дни преди определения краен срок за подаване на оферти</w:t>
      </w:r>
      <w:r w:rsidRPr="0090500F">
        <w:rPr>
          <w:sz w:val="27"/>
          <w:szCs w:val="27"/>
        </w:rPr>
        <w:t>.</w:t>
      </w:r>
    </w:p>
    <w:p w14:paraId="65810B2D" w14:textId="3C96F102" w:rsidR="008D0538" w:rsidRPr="0090500F" w:rsidRDefault="008D0538" w:rsidP="006F65F5">
      <w:pPr>
        <w:pStyle w:val="ListParagraph"/>
        <w:numPr>
          <w:ilvl w:val="1"/>
          <w:numId w:val="33"/>
        </w:numPr>
        <w:spacing w:line="288" w:lineRule="auto"/>
        <w:ind w:left="700" w:hanging="588"/>
        <w:rPr>
          <w:sz w:val="27"/>
          <w:szCs w:val="27"/>
        </w:rPr>
      </w:pPr>
      <w:r w:rsidRPr="001129D2">
        <w:rPr>
          <w:sz w:val="27"/>
          <w:szCs w:val="27"/>
        </w:rPr>
        <w:lastRenderedPageBreak/>
        <w:t xml:space="preserve">Офертите да се представят до </w:t>
      </w:r>
      <w:r w:rsidRPr="001129D2">
        <w:rPr>
          <w:b/>
          <w:bCs/>
          <w:sz w:val="27"/>
          <w:szCs w:val="27"/>
        </w:rPr>
        <w:t>15</w:t>
      </w:r>
      <w:r w:rsidRPr="001129D2">
        <w:rPr>
          <w:b/>
          <w:bCs/>
          <w:sz w:val="27"/>
          <w:szCs w:val="27"/>
          <w:vertAlign w:val="superscript"/>
        </w:rPr>
        <w:t>.30</w:t>
      </w:r>
      <w:r w:rsidRPr="001129D2">
        <w:rPr>
          <w:b/>
          <w:bCs/>
          <w:sz w:val="27"/>
          <w:szCs w:val="27"/>
        </w:rPr>
        <w:t xml:space="preserve"> часа на  </w:t>
      </w:r>
      <w:r w:rsidR="00F30A1C">
        <w:rPr>
          <w:b/>
          <w:bCs/>
          <w:sz w:val="27"/>
          <w:szCs w:val="27"/>
        </w:rPr>
        <w:t>09.09.</w:t>
      </w:r>
      <w:r w:rsidRPr="001129D2">
        <w:rPr>
          <w:b/>
          <w:bCs/>
          <w:sz w:val="27"/>
          <w:szCs w:val="27"/>
        </w:rPr>
        <w:t>2</w:t>
      </w:r>
      <w:r w:rsidR="001A11A6">
        <w:rPr>
          <w:b/>
          <w:bCs/>
          <w:sz w:val="27"/>
          <w:szCs w:val="27"/>
        </w:rPr>
        <w:t>025</w:t>
      </w:r>
      <w:bookmarkStart w:id="3" w:name="_GoBack"/>
      <w:bookmarkEnd w:id="3"/>
      <w:r w:rsidRPr="001129D2">
        <w:rPr>
          <w:b/>
          <w:bCs/>
          <w:sz w:val="27"/>
          <w:szCs w:val="27"/>
        </w:rPr>
        <w:t xml:space="preserve"> г.</w:t>
      </w:r>
      <w:r w:rsidRPr="001129D2">
        <w:rPr>
          <w:sz w:val="27"/>
          <w:szCs w:val="27"/>
        </w:rPr>
        <w:t xml:space="preserve"> по един от следните начини:</w:t>
      </w:r>
    </w:p>
    <w:p w14:paraId="5EEF7424" w14:textId="10BB8C62" w:rsidR="008D0538" w:rsidRPr="001129D2" w:rsidRDefault="008D0538" w:rsidP="00A759F8">
      <w:pPr>
        <w:numPr>
          <w:ilvl w:val="0"/>
          <w:numId w:val="38"/>
        </w:numPr>
        <w:spacing w:after="120" w:line="288" w:lineRule="auto"/>
        <w:ind w:left="0" w:firstLine="426"/>
        <w:rPr>
          <w:b/>
          <w:bCs/>
          <w:sz w:val="27"/>
          <w:szCs w:val="27"/>
          <w:lang w:eastAsia="en-US"/>
        </w:rPr>
      </w:pPr>
      <w:r w:rsidRPr="001129D2">
        <w:rPr>
          <w:sz w:val="27"/>
          <w:szCs w:val="27"/>
          <w:lang w:eastAsia="en-US"/>
        </w:rPr>
        <w:t xml:space="preserve">На ръка в </w:t>
      </w:r>
      <w:r w:rsidRPr="001129D2">
        <w:rPr>
          <w:b/>
          <w:sz w:val="27"/>
          <w:szCs w:val="27"/>
          <w:lang w:eastAsia="en-US"/>
        </w:rPr>
        <w:t>Деловодството</w:t>
      </w:r>
      <w:r w:rsidRPr="001129D2">
        <w:rPr>
          <w:sz w:val="27"/>
          <w:szCs w:val="27"/>
          <w:lang w:eastAsia="en-US"/>
        </w:rPr>
        <w:t xml:space="preserve"> на </w:t>
      </w:r>
      <w:bookmarkStart w:id="4" w:name="_Hlk204865107"/>
      <w:r w:rsidRPr="0090500F">
        <w:rPr>
          <w:sz w:val="27"/>
          <w:szCs w:val="27"/>
          <w:lang w:eastAsia="en-US"/>
        </w:rPr>
        <w:t>"</w:t>
      </w:r>
      <w:bookmarkEnd w:id="4"/>
      <w:r w:rsidRPr="001129D2">
        <w:rPr>
          <w:sz w:val="27"/>
          <w:szCs w:val="27"/>
          <w:lang w:eastAsia="en-US"/>
        </w:rPr>
        <w:t>Асарел-Медет</w:t>
      </w:r>
      <w:r w:rsidRPr="0090500F">
        <w:rPr>
          <w:sz w:val="27"/>
          <w:szCs w:val="27"/>
          <w:lang w:eastAsia="en-US"/>
        </w:rPr>
        <w:t>"</w:t>
      </w:r>
      <w:r w:rsidRPr="001129D2">
        <w:rPr>
          <w:sz w:val="27"/>
          <w:szCs w:val="27"/>
          <w:lang w:eastAsia="en-US"/>
        </w:rPr>
        <w:t xml:space="preserve"> АД, запечатани в плик, </w:t>
      </w:r>
      <w:r w:rsidRPr="001129D2">
        <w:rPr>
          <w:spacing w:val="-4"/>
          <w:sz w:val="27"/>
          <w:szCs w:val="27"/>
          <w:lang w:eastAsia="en-US"/>
        </w:rPr>
        <w:t xml:space="preserve">адресирани до Изпълнителния Директор на </w:t>
      </w:r>
      <w:r w:rsidR="006F65F5" w:rsidRPr="006F65F5">
        <w:rPr>
          <w:spacing w:val="-4"/>
          <w:sz w:val="27"/>
          <w:szCs w:val="27"/>
          <w:lang w:eastAsia="en-US"/>
        </w:rPr>
        <w:t>"</w:t>
      </w:r>
      <w:r w:rsidRPr="001129D2">
        <w:rPr>
          <w:spacing w:val="-4"/>
          <w:sz w:val="27"/>
          <w:szCs w:val="27"/>
          <w:lang w:eastAsia="en-US"/>
        </w:rPr>
        <w:t>Асарел</w:t>
      </w:r>
      <w:r w:rsidR="006F65F5" w:rsidRPr="006F65F5">
        <w:rPr>
          <w:spacing w:val="-4"/>
          <w:sz w:val="27"/>
          <w:szCs w:val="27"/>
          <w:lang w:eastAsia="en-US"/>
        </w:rPr>
        <w:t>-</w:t>
      </w:r>
      <w:r w:rsidRPr="001129D2">
        <w:rPr>
          <w:spacing w:val="-4"/>
          <w:sz w:val="27"/>
          <w:szCs w:val="27"/>
          <w:lang w:eastAsia="en-US"/>
        </w:rPr>
        <w:t>Медет</w:t>
      </w:r>
      <w:r w:rsidR="006F65F5" w:rsidRPr="006F65F5">
        <w:rPr>
          <w:spacing w:val="-4"/>
          <w:sz w:val="27"/>
          <w:szCs w:val="27"/>
          <w:lang w:eastAsia="en-US"/>
        </w:rPr>
        <w:t>"</w:t>
      </w:r>
      <w:r w:rsidRPr="001129D2">
        <w:rPr>
          <w:spacing w:val="-4"/>
          <w:sz w:val="27"/>
          <w:szCs w:val="27"/>
          <w:lang w:eastAsia="en-US"/>
        </w:rPr>
        <w:t xml:space="preserve"> АД, 4500 гр. Панагюрище</w:t>
      </w:r>
      <w:r w:rsidRPr="001129D2">
        <w:rPr>
          <w:spacing w:val="-2"/>
          <w:sz w:val="27"/>
          <w:szCs w:val="27"/>
          <w:lang w:eastAsia="en-US"/>
        </w:rPr>
        <w:t xml:space="preserve"> </w:t>
      </w:r>
      <w:r w:rsidRPr="001129D2">
        <w:rPr>
          <w:sz w:val="27"/>
          <w:szCs w:val="27"/>
          <w:lang w:eastAsia="en-US"/>
        </w:rPr>
        <w:t xml:space="preserve">с надпис: </w:t>
      </w:r>
      <w:r w:rsidRPr="006F65F5">
        <w:rPr>
          <w:b/>
          <w:sz w:val="27"/>
          <w:szCs w:val="27"/>
          <w:lang w:eastAsia="en-US"/>
        </w:rPr>
        <w:t>"</w:t>
      </w:r>
      <w:r w:rsidRPr="001129D2">
        <w:rPr>
          <w:b/>
          <w:sz w:val="27"/>
          <w:szCs w:val="27"/>
          <w:lang w:eastAsia="en-US"/>
        </w:rPr>
        <w:t>Оферта за</w:t>
      </w:r>
      <w:r w:rsidR="0090500F" w:rsidRPr="006F65F5">
        <w:rPr>
          <w:b/>
          <w:sz w:val="27"/>
          <w:szCs w:val="27"/>
          <w:lang w:eastAsia="en-US"/>
        </w:rPr>
        <w:t xml:space="preserve"> изпълнение на СМР за обект: Възстановяване на съществуващи и изграждане на нови </w:t>
      </w:r>
      <w:proofErr w:type="spellStart"/>
      <w:r w:rsidR="0090500F" w:rsidRPr="006F65F5">
        <w:rPr>
          <w:b/>
          <w:sz w:val="27"/>
          <w:szCs w:val="27"/>
          <w:lang w:eastAsia="en-US"/>
        </w:rPr>
        <w:t>пиезометри</w:t>
      </w:r>
      <w:proofErr w:type="spellEnd"/>
      <w:r w:rsidR="0090500F" w:rsidRPr="006F65F5">
        <w:rPr>
          <w:b/>
          <w:sz w:val="27"/>
          <w:szCs w:val="27"/>
          <w:lang w:eastAsia="en-US"/>
        </w:rPr>
        <w:t xml:space="preserve"> от КИС на </w:t>
      </w:r>
      <w:proofErr w:type="spellStart"/>
      <w:r w:rsidR="0090500F" w:rsidRPr="006F65F5">
        <w:rPr>
          <w:b/>
          <w:sz w:val="27"/>
          <w:szCs w:val="27"/>
          <w:lang w:eastAsia="en-US"/>
        </w:rPr>
        <w:t>хвостохранилище</w:t>
      </w:r>
      <w:proofErr w:type="spellEnd"/>
      <w:r w:rsidR="0090500F" w:rsidRPr="006F65F5">
        <w:rPr>
          <w:b/>
          <w:sz w:val="27"/>
          <w:szCs w:val="27"/>
          <w:lang w:eastAsia="en-US"/>
        </w:rPr>
        <w:t xml:space="preserve"> "</w:t>
      </w:r>
      <w:proofErr w:type="spellStart"/>
      <w:r w:rsidR="0090500F" w:rsidRPr="006F65F5">
        <w:rPr>
          <w:b/>
          <w:sz w:val="27"/>
          <w:szCs w:val="27"/>
          <w:lang w:eastAsia="en-US"/>
        </w:rPr>
        <w:t>Люляковица</w:t>
      </w:r>
      <w:proofErr w:type="spellEnd"/>
      <w:r w:rsidR="0090500F" w:rsidRPr="006F65F5">
        <w:rPr>
          <w:b/>
          <w:sz w:val="27"/>
          <w:szCs w:val="27"/>
          <w:lang w:eastAsia="en-US"/>
        </w:rPr>
        <w:t>"</w:t>
      </w:r>
      <w:r w:rsidRPr="006F65F5">
        <w:rPr>
          <w:b/>
          <w:sz w:val="27"/>
          <w:szCs w:val="27"/>
          <w:lang w:eastAsia="en-US"/>
        </w:rPr>
        <w:t>"</w:t>
      </w:r>
      <w:r w:rsidRPr="001129D2">
        <w:rPr>
          <w:sz w:val="27"/>
          <w:szCs w:val="27"/>
          <w:lang w:eastAsia="en-US"/>
        </w:rPr>
        <w:t xml:space="preserve"> и забележка: </w:t>
      </w:r>
      <w:r w:rsidRPr="006F65F5">
        <w:rPr>
          <w:b/>
          <w:bCs/>
          <w:sz w:val="27"/>
          <w:szCs w:val="27"/>
          <w:lang w:eastAsia="en-US"/>
        </w:rPr>
        <w:t>"</w:t>
      </w:r>
      <w:r w:rsidRPr="001129D2">
        <w:rPr>
          <w:b/>
          <w:bCs/>
          <w:sz w:val="27"/>
          <w:szCs w:val="27"/>
          <w:lang w:eastAsia="en-US"/>
        </w:rPr>
        <w:t>Да се отвори само в присъствието на определената за целта комисия !</w:t>
      </w:r>
      <w:r w:rsidRPr="006F65F5">
        <w:rPr>
          <w:b/>
          <w:bCs/>
          <w:sz w:val="27"/>
          <w:szCs w:val="27"/>
          <w:lang w:eastAsia="en-US"/>
        </w:rPr>
        <w:t>"</w:t>
      </w:r>
      <w:r w:rsidRPr="001129D2">
        <w:rPr>
          <w:b/>
          <w:bCs/>
          <w:sz w:val="27"/>
          <w:szCs w:val="27"/>
          <w:lang w:eastAsia="en-US"/>
        </w:rPr>
        <w:t>.</w:t>
      </w:r>
    </w:p>
    <w:p w14:paraId="23477B45" w14:textId="141AFF4D" w:rsidR="008D0538" w:rsidRPr="001129D2" w:rsidRDefault="008D0538" w:rsidP="00A759F8">
      <w:pPr>
        <w:numPr>
          <w:ilvl w:val="0"/>
          <w:numId w:val="38"/>
        </w:numPr>
        <w:spacing w:line="288" w:lineRule="auto"/>
        <w:ind w:left="0" w:firstLine="426"/>
        <w:rPr>
          <w:sz w:val="27"/>
          <w:szCs w:val="27"/>
          <w:lang w:eastAsia="en-US"/>
        </w:rPr>
      </w:pPr>
      <w:r w:rsidRPr="001129D2">
        <w:rPr>
          <w:sz w:val="27"/>
          <w:szCs w:val="27"/>
          <w:lang w:eastAsia="en-US"/>
        </w:rPr>
        <w:t xml:space="preserve">По обикновена или куриерска </w:t>
      </w:r>
      <w:r w:rsidRPr="001129D2">
        <w:rPr>
          <w:b/>
          <w:sz w:val="27"/>
          <w:szCs w:val="27"/>
          <w:lang w:eastAsia="en-US"/>
        </w:rPr>
        <w:t>поща</w:t>
      </w:r>
      <w:r w:rsidRPr="001129D2">
        <w:rPr>
          <w:sz w:val="27"/>
          <w:szCs w:val="27"/>
          <w:lang w:eastAsia="en-US"/>
        </w:rPr>
        <w:t>, запечатани в плик, адресирани до (както в предишната точка)</w:t>
      </w:r>
      <w:r w:rsidRPr="0090500F">
        <w:rPr>
          <w:sz w:val="27"/>
          <w:szCs w:val="27"/>
          <w:lang w:eastAsia="en-US"/>
        </w:rPr>
        <w:t>. В</w:t>
      </w:r>
      <w:r w:rsidRPr="001129D2">
        <w:rPr>
          <w:sz w:val="27"/>
          <w:szCs w:val="27"/>
          <w:lang w:eastAsia="en-US"/>
        </w:rPr>
        <w:t>алидно е и пощенско клеймо.</w:t>
      </w:r>
    </w:p>
    <w:p w14:paraId="37CB7B27" w14:textId="49E2595D" w:rsidR="008D0538" w:rsidRPr="0090500F" w:rsidRDefault="0090500F" w:rsidP="00A759F8">
      <w:pPr>
        <w:pStyle w:val="ListParagraph"/>
        <w:numPr>
          <w:ilvl w:val="1"/>
          <w:numId w:val="33"/>
        </w:numPr>
        <w:spacing w:line="288" w:lineRule="auto"/>
        <w:ind w:left="700" w:hanging="588"/>
        <w:rPr>
          <w:sz w:val="27"/>
          <w:szCs w:val="27"/>
        </w:rPr>
      </w:pPr>
      <w:r w:rsidRPr="001129D2">
        <w:rPr>
          <w:sz w:val="27"/>
          <w:szCs w:val="27"/>
        </w:rPr>
        <w:t>Офертите се  отварят и разглеждат от избраната за целта комисия</w:t>
      </w:r>
      <w:r w:rsidRPr="0090500F">
        <w:rPr>
          <w:sz w:val="27"/>
          <w:szCs w:val="27"/>
        </w:rPr>
        <w:t>.</w:t>
      </w:r>
    </w:p>
    <w:p w14:paraId="4C80FCD4" w14:textId="77777777" w:rsidR="0090500F" w:rsidRPr="0090500F" w:rsidRDefault="0090500F" w:rsidP="00A759F8">
      <w:pPr>
        <w:pStyle w:val="ListParagraph"/>
        <w:numPr>
          <w:ilvl w:val="1"/>
          <w:numId w:val="33"/>
        </w:numPr>
        <w:spacing w:line="288" w:lineRule="auto"/>
        <w:ind w:left="700" w:hanging="714"/>
        <w:rPr>
          <w:sz w:val="27"/>
          <w:szCs w:val="27"/>
        </w:rPr>
      </w:pPr>
      <w:r w:rsidRPr="001129D2">
        <w:rPr>
          <w:sz w:val="27"/>
          <w:szCs w:val="27"/>
        </w:rPr>
        <w:t>Резултатите се оповестяват с приключване  на работата на комисията, като подбор</w:t>
      </w:r>
      <w:r w:rsidRPr="0090500F">
        <w:rPr>
          <w:sz w:val="27"/>
          <w:szCs w:val="27"/>
        </w:rPr>
        <w:t>ът</w:t>
      </w:r>
      <w:r w:rsidRPr="001129D2">
        <w:rPr>
          <w:sz w:val="27"/>
          <w:szCs w:val="27"/>
        </w:rPr>
        <w:t xml:space="preserve"> на подадените оферти се извършва по утвърдена методика</w:t>
      </w:r>
      <w:r w:rsidRPr="0090500F">
        <w:rPr>
          <w:sz w:val="27"/>
          <w:szCs w:val="27"/>
        </w:rPr>
        <w:t>.</w:t>
      </w:r>
    </w:p>
    <w:p w14:paraId="6A0C8A0F" w14:textId="05BFE99E" w:rsidR="001129D2" w:rsidRPr="0022341B" w:rsidRDefault="001129D2" w:rsidP="00A759F8">
      <w:pPr>
        <w:spacing w:line="288" w:lineRule="auto"/>
        <w:ind w:left="-14" w:firstLine="694"/>
        <w:rPr>
          <w:sz w:val="27"/>
          <w:szCs w:val="27"/>
        </w:rPr>
      </w:pPr>
      <w:r w:rsidRPr="0090500F">
        <w:rPr>
          <w:sz w:val="27"/>
          <w:szCs w:val="27"/>
          <w:lang w:eastAsia="en-US"/>
        </w:rPr>
        <w:t>Обръщаме внимание на участниците, че създадения ред в Дружеството за съхранение на офертите, прозрачност и принципност при тяхното разглеждане</w:t>
      </w:r>
      <w:r w:rsidR="0090500F" w:rsidRPr="0090500F">
        <w:rPr>
          <w:sz w:val="27"/>
          <w:szCs w:val="27"/>
          <w:lang w:eastAsia="en-US"/>
        </w:rPr>
        <w:t>,</w:t>
      </w:r>
      <w:r w:rsidRPr="0090500F">
        <w:rPr>
          <w:sz w:val="27"/>
          <w:szCs w:val="27"/>
          <w:lang w:eastAsia="en-US"/>
        </w:rPr>
        <w:t xml:space="preserve"> изключва възможността за влияние върху избора на изпълнител чрез корупция.</w:t>
      </w:r>
      <w:r w:rsidRPr="0090500F">
        <w:rPr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0500F">
        <w:rPr>
          <w:sz w:val="27"/>
          <w:szCs w:val="27"/>
          <w:lang w:eastAsia="en-US"/>
        </w:rPr>
        <w:t>Освен това</w:t>
      </w:r>
      <w:r w:rsidR="0090500F" w:rsidRPr="0090500F">
        <w:rPr>
          <w:sz w:val="27"/>
          <w:szCs w:val="27"/>
          <w:lang w:eastAsia="en-US"/>
        </w:rPr>
        <w:t>,</w:t>
      </w:r>
      <w:r w:rsidRPr="0090500F">
        <w:rPr>
          <w:sz w:val="27"/>
          <w:szCs w:val="27"/>
          <w:lang w:eastAsia="en-US"/>
        </w:rPr>
        <w:t xml:space="preserve"> при констатиране подобни опити, съответните длъжностни лица се </w:t>
      </w:r>
      <w:r w:rsidRPr="0022341B">
        <w:rPr>
          <w:sz w:val="27"/>
          <w:szCs w:val="27"/>
          <w:lang w:eastAsia="en-US"/>
        </w:rPr>
        <w:t>освобождават дисциплинарно от работа, а договорите със съответните партньори се прекратяват.</w:t>
      </w:r>
    </w:p>
    <w:p w14:paraId="78955607" w14:textId="77777777" w:rsidR="00AC00E5" w:rsidRPr="0022341B" w:rsidRDefault="00AC00E5" w:rsidP="00A759F8">
      <w:pPr>
        <w:widowControl w:val="0"/>
        <w:spacing w:before="60" w:line="288" w:lineRule="auto"/>
        <w:ind w:firstLine="680"/>
        <w:rPr>
          <w:snapToGrid w:val="0"/>
          <w:sz w:val="27"/>
          <w:szCs w:val="27"/>
        </w:rPr>
      </w:pPr>
      <w:r w:rsidRPr="0022341B">
        <w:rPr>
          <w:sz w:val="27"/>
          <w:szCs w:val="27"/>
          <w:lang w:eastAsia="pl-PL"/>
        </w:rPr>
        <w:t>Настоящо</w:t>
      </w:r>
      <w:r w:rsidR="006C6A4C" w:rsidRPr="0022341B">
        <w:rPr>
          <w:sz w:val="27"/>
          <w:szCs w:val="27"/>
          <w:lang w:eastAsia="pl-PL"/>
        </w:rPr>
        <w:t>то</w:t>
      </w:r>
      <w:r w:rsidR="006C6A4C" w:rsidRPr="0022341B">
        <w:rPr>
          <w:sz w:val="27"/>
          <w:szCs w:val="27"/>
        </w:rPr>
        <w:t xml:space="preserve"> Техническо задание ще бъде публикувано в интернет страницата на </w:t>
      </w:r>
      <w:r w:rsidRPr="0022341B">
        <w:rPr>
          <w:sz w:val="27"/>
          <w:szCs w:val="27"/>
        </w:rPr>
        <w:t>"</w:t>
      </w:r>
      <w:r w:rsidR="006C6A4C" w:rsidRPr="0022341B">
        <w:rPr>
          <w:sz w:val="27"/>
          <w:szCs w:val="27"/>
        </w:rPr>
        <w:t>Асарел</w:t>
      </w:r>
      <w:r w:rsidR="003824B2" w:rsidRPr="0022341B">
        <w:rPr>
          <w:sz w:val="27"/>
          <w:szCs w:val="27"/>
        </w:rPr>
        <w:t>–</w:t>
      </w:r>
      <w:r w:rsidR="006C6A4C" w:rsidRPr="0022341B">
        <w:rPr>
          <w:sz w:val="27"/>
          <w:szCs w:val="27"/>
        </w:rPr>
        <w:t>Медет</w:t>
      </w:r>
      <w:r w:rsidRPr="0022341B">
        <w:rPr>
          <w:sz w:val="27"/>
          <w:szCs w:val="27"/>
        </w:rPr>
        <w:t>"</w:t>
      </w:r>
      <w:r w:rsidR="002018B2" w:rsidRPr="0022341B">
        <w:rPr>
          <w:sz w:val="27"/>
          <w:szCs w:val="27"/>
        </w:rPr>
        <w:t xml:space="preserve"> АД</w:t>
      </w:r>
      <w:r w:rsidR="006C6A4C" w:rsidRPr="0022341B">
        <w:rPr>
          <w:sz w:val="27"/>
          <w:szCs w:val="27"/>
        </w:rPr>
        <w:t>.</w:t>
      </w:r>
    </w:p>
    <w:p w14:paraId="141241D5" w14:textId="1BEF9FB7" w:rsidR="00AC00E5" w:rsidRPr="0022341B" w:rsidRDefault="006C6A4C" w:rsidP="00A759F8">
      <w:pPr>
        <w:pStyle w:val="ListParagraph"/>
        <w:widowControl w:val="0"/>
        <w:numPr>
          <w:ilvl w:val="0"/>
          <w:numId w:val="33"/>
        </w:numPr>
        <w:spacing w:before="60" w:line="288" w:lineRule="auto"/>
        <w:ind w:left="709" w:hanging="284"/>
        <w:rPr>
          <w:b/>
          <w:sz w:val="27"/>
          <w:szCs w:val="27"/>
        </w:rPr>
      </w:pPr>
      <w:r w:rsidRPr="0022341B">
        <w:rPr>
          <w:b/>
          <w:sz w:val="27"/>
          <w:szCs w:val="27"/>
        </w:rPr>
        <w:t xml:space="preserve">За контакти: </w:t>
      </w:r>
    </w:p>
    <w:p w14:paraId="00922D7A" w14:textId="77777777" w:rsidR="006F65F5" w:rsidRPr="0022341B" w:rsidRDefault="006F65F5" w:rsidP="00A759F8">
      <w:pPr>
        <w:widowControl w:val="0"/>
        <w:spacing w:line="276" w:lineRule="auto"/>
        <w:ind w:firstLine="680"/>
        <w:rPr>
          <w:snapToGrid w:val="0"/>
          <w:sz w:val="27"/>
          <w:szCs w:val="27"/>
        </w:rPr>
      </w:pPr>
      <w:r w:rsidRPr="0022341B">
        <w:rPr>
          <w:sz w:val="27"/>
          <w:szCs w:val="27"/>
        </w:rPr>
        <w:t>"Асарел–Медет" АД,</w:t>
      </w:r>
    </w:p>
    <w:p w14:paraId="02E75600" w14:textId="77777777" w:rsidR="006F65F5" w:rsidRPr="0022341B" w:rsidRDefault="006F65F5" w:rsidP="00A759F8">
      <w:pPr>
        <w:widowControl w:val="0"/>
        <w:spacing w:line="276" w:lineRule="auto"/>
        <w:ind w:firstLine="680"/>
        <w:rPr>
          <w:sz w:val="27"/>
          <w:szCs w:val="27"/>
        </w:rPr>
      </w:pPr>
      <w:r w:rsidRPr="0022341B">
        <w:rPr>
          <w:sz w:val="27"/>
          <w:szCs w:val="27"/>
        </w:rPr>
        <w:t xml:space="preserve">Инвеститорски контрол – инж. Димитър </w:t>
      </w:r>
      <w:proofErr w:type="spellStart"/>
      <w:r w:rsidRPr="0022341B">
        <w:rPr>
          <w:sz w:val="27"/>
          <w:szCs w:val="27"/>
        </w:rPr>
        <w:t>Раленеков</w:t>
      </w:r>
      <w:proofErr w:type="spellEnd"/>
      <w:r w:rsidRPr="0022341B">
        <w:rPr>
          <w:sz w:val="27"/>
          <w:szCs w:val="27"/>
        </w:rPr>
        <w:t xml:space="preserve">, </w:t>
      </w:r>
    </w:p>
    <w:p w14:paraId="7FDAE5B6" w14:textId="77777777" w:rsidR="006F65F5" w:rsidRPr="0022341B" w:rsidRDefault="006F65F5" w:rsidP="00A759F8">
      <w:pPr>
        <w:widowControl w:val="0"/>
        <w:spacing w:line="276" w:lineRule="auto"/>
        <w:ind w:firstLine="680"/>
        <w:rPr>
          <w:sz w:val="27"/>
          <w:szCs w:val="27"/>
        </w:rPr>
      </w:pPr>
      <w:r w:rsidRPr="0022341B">
        <w:rPr>
          <w:sz w:val="27"/>
          <w:szCs w:val="27"/>
        </w:rPr>
        <w:t>тел: 035760389, e-</w:t>
      </w:r>
      <w:proofErr w:type="spellStart"/>
      <w:r w:rsidRPr="0022341B">
        <w:rPr>
          <w:sz w:val="27"/>
          <w:szCs w:val="27"/>
        </w:rPr>
        <w:t>mail</w:t>
      </w:r>
      <w:proofErr w:type="spellEnd"/>
      <w:r w:rsidRPr="0022341B">
        <w:rPr>
          <w:sz w:val="27"/>
          <w:szCs w:val="27"/>
        </w:rPr>
        <w:t xml:space="preserve">: </w:t>
      </w:r>
      <w:hyperlink r:id="rId8" w:history="1">
        <w:r w:rsidRPr="0022341B">
          <w:rPr>
            <w:rStyle w:val="Hyperlink"/>
            <w:color w:val="auto"/>
            <w:sz w:val="27"/>
            <w:szCs w:val="27"/>
          </w:rPr>
          <w:t>dimralenekov@asarel.com</w:t>
        </w:r>
      </w:hyperlink>
      <w:r w:rsidRPr="0022341B">
        <w:rPr>
          <w:sz w:val="27"/>
          <w:szCs w:val="27"/>
        </w:rPr>
        <w:t>.</w:t>
      </w:r>
    </w:p>
    <w:p w14:paraId="23C01B9A" w14:textId="7A4735EC" w:rsidR="006F65F5" w:rsidRPr="0022341B" w:rsidRDefault="006F65F5" w:rsidP="00A759F8">
      <w:pPr>
        <w:pStyle w:val="ListParagraph"/>
        <w:widowControl w:val="0"/>
        <w:numPr>
          <w:ilvl w:val="0"/>
          <w:numId w:val="33"/>
        </w:numPr>
        <w:spacing w:before="60" w:line="288" w:lineRule="auto"/>
        <w:ind w:left="709" w:hanging="284"/>
        <w:rPr>
          <w:b/>
          <w:sz w:val="27"/>
          <w:szCs w:val="27"/>
        </w:rPr>
      </w:pPr>
      <w:r w:rsidRPr="0022341B">
        <w:rPr>
          <w:b/>
          <w:sz w:val="27"/>
          <w:szCs w:val="27"/>
        </w:rPr>
        <w:t>ПРИЛОЖЕНИЯ</w:t>
      </w:r>
    </w:p>
    <w:p w14:paraId="43691816" w14:textId="77777777" w:rsidR="008F00EB" w:rsidRPr="0022341B" w:rsidRDefault="008F00EB" w:rsidP="00A759F8">
      <w:pPr>
        <w:pStyle w:val="BodyText"/>
        <w:numPr>
          <w:ilvl w:val="0"/>
          <w:numId w:val="2"/>
        </w:numPr>
        <w:tabs>
          <w:tab w:val="clear" w:pos="465"/>
        </w:tabs>
        <w:spacing w:after="0" w:line="288" w:lineRule="auto"/>
        <w:ind w:left="0" w:firstLine="397"/>
        <w:rPr>
          <w:sz w:val="27"/>
          <w:szCs w:val="27"/>
        </w:rPr>
      </w:pPr>
      <w:r w:rsidRPr="0022341B">
        <w:rPr>
          <w:sz w:val="27"/>
          <w:szCs w:val="27"/>
        </w:rPr>
        <w:t>Приложение № 1 </w:t>
      </w:r>
      <w:r w:rsidRPr="0022341B">
        <w:rPr>
          <w:sz w:val="27"/>
          <w:szCs w:val="27"/>
        </w:rPr>
        <w:noBreakHyphen/>
        <w:t> Техническа спецификация за обекта – Количествена сметка;</w:t>
      </w:r>
    </w:p>
    <w:p w14:paraId="31CDCEC6" w14:textId="77777777" w:rsidR="008F00EB" w:rsidRPr="0022341B" w:rsidRDefault="008F00EB" w:rsidP="00A759F8">
      <w:pPr>
        <w:pStyle w:val="BodyText"/>
        <w:numPr>
          <w:ilvl w:val="0"/>
          <w:numId w:val="2"/>
        </w:numPr>
        <w:tabs>
          <w:tab w:val="clear" w:pos="465"/>
        </w:tabs>
        <w:spacing w:after="0" w:line="288" w:lineRule="auto"/>
        <w:ind w:left="0" w:firstLine="397"/>
        <w:rPr>
          <w:sz w:val="27"/>
          <w:szCs w:val="27"/>
        </w:rPr>
      </w:pPr>
      <w:r w:rsidRPr="0022341B">
        <w:rPr>
          <w:sz w:val="27"/>
          <w:szCs w:val="27"/>
        </w:rPr>
        <w:t>Приложение № 2 - Техническа спецификация на основните материали, които ще бъдат влагани на обекта;</w:t>
      </w:r>
    </w:p>
    <w:p w14:paraId="3F82400C" w14:textId="77777777" w:rsidR="008F00EB" w:rsidRPr="0022341B" w:rsidRDefault="008F00EB" w:rsidP="00A759F8">
      <w:pPr>
        <w:pStyle w:val="BodyText"/>
        <w:numPr>
          <w:ilvl w:val="0"/>
          <w:numId w:val="2"/>
        </w:numPr>
        <w:tabs>
          <w:tab w:val="clear" w:pos="465"/>
        </w:tabs>
        <w:spacing w:after="0" w:line="288" w:lineRule="auto"/>
        <w:ind w:left="0" w:firstLine="397"/>
        <w:rPr>
          <w:b/>
          <w:i/>
          <w:sz w:val="27"/>
          <w:szCs w:val="27"/>
        </w:rPr>
      </w:pPr>
      <w:r w:rsidRPr="0022341B">
        <w:rPr>
          <w:sz w:val="27"/>
          <w:szCs w:val="27"/>
        </w:rPr>
        <w:t>Приложение № 3 </w:t>
      </w:r>
      <w:r w:rsidRPr="0022341B">
        <w:rPr>
          <w:sz w:val="27"/>
          <w:szCs w:val="27"/>
        </w:rPr>
        <w:noBreakHyphen/>
        <w:t> Справка за ценообразуващи показатели;</w:t>
      </w:r>
    </w:p>
    <w:p w14:paraId="02DFD618" w14:textId="77777777" w:rsidR="008F00EB" w:rsidRPr="0022341B" w:rsidRDefault="008F00EB" w:rsidP="00A759F8">
      <w:pPr>
        <w:pStyle w:val="BodyText"/>
        <w:numPr>
          <w:ilvl w:val="0"/>
          <w:numId w:val="2"/>
        </w:numPr>
        <w:tabs>
          <w:tab w:val="clear" w:pos="465"/>
        </w:tabs>
        <w:spacing w:after="0" w:line="288" w:lineRule="auto"/>
        <w:ind w:left="0" w:firstLine="397"/>
        <w:rPr>
          <w:b/>
          <w:i/>
          <w:sz w:val="27"/>
          <w:szCs w:val="27"/>
        </w:rPr>
      </w:pPr>
      <w:r w:rsidRPr="0022341B">
        <w:rPr>
          <w:sz w:val="27"/>
          <w:szCs w:val="27"/>
        </w:rPr>
        <w:t>Приложение № 4 </w:t>
      </w:r>
      <w:r w:rsidRPr="0022341B">
        <w:rPr>
          <w:sz w:val="27"/>
          <w:szCs w:val="27"/>
        </w:rPr>
        <w:noBreakHyphen/>
        <w:t> Предлагана обща офертна цена и начин за разплащане;</w:t>
      </w:r>
    </w:p>
    <w:p w14:paraId="60250001" w14:textId="77777777" w:rsidR="008F00EB" w:rsidRPr="0022341B" w:rsidRDefault="008F00EB" w:rsidP="00A759F8">
      <w:pPr>
        <w:pStyle w:val="BodyText"/>
        <w:numPr>
          <w:ilvl w:val="0"/>
          <w:numId w:val="2"/>
        </w:numPr>
        <w:tabs>
          <w:tab w:val="clear" w:pos="465"/>
        </w:tabs>
        <w:spacing w:after="0" w:line="288" w:lineRule="auto"/>
        <w:ind w:left="0" w:firstLine="397"/>
        <w:rPr>
          <w:b/>
          <w:i/>
          <w:sz w:val="27"/>
          <w:szCs w:val="27"/>
        </w:rPr>
      </w:pPr>
      <w:r w:rsidRPr="0022341B">
        <w:rPr>
          <w:sz w:val="27"/>
          <w:szCs w:val="27"/>
        </w:rPr>
        <w:t>Приложение № 5 - Пакет условия, свързани със срока за изпълнение – срокове и времетраене, план-график с начален и краен срок, справка за готовност за отпочване на работа;</w:t>
      </w:r>
    </w:p>
    <w:p w14:paraId="067E036E" w14:textId="77777777" w:rsidR="008F00EB" w:rsidRPr="0022341B" w:rsidRDefault="008F00EB" w:rsidP="00A759F8">
      <w:pPr>
        <w:pStyle w:val="BodyText"/>
        <w:numPr>
          <w:ilvl w:val="0"/>
          <w:numId w:val="2"/>
        </w:numPr>
        <w:tabs>
          <w:tab w:val="clear" w:pos="465"/>
        </w:tabs>
        <w:spacing w:after="0" w:line="288" w:lineRule="auto"/>
        <w:ind w:left="0" w:firstLine="397"/>
        <w:rPr>
          <w:b/>
          <w:i/>
          <w:sz w:val="27"/>
          <w:szCs w:val="27"/>
        </w:rPr>
      </w:pPr>
      <w:r w:rsidRPr="0022341B">
        <w:rPr>
          <w:sz w:val="27"/>
          <w:szCs w:val="27"/>
        </w:rPr>
        <w:t>Приложение № 6 </w:t>
      </w:r>
      <w:r w:rsidRPr="0022341B">
        <w:rPr>
          <w:sz w:val="27"/>
          <w:szCs w:val="27"/>
        </w:rPr>
        <w:noBreakHyphen/>
        <w:t> Общ срок за изпълнение;</w:t>
      </w:r>
    </w:p>
    <w:p w14:paraId="2B564E02" w14:textId="77777777" w:rsidR="008F00EB" w:rsidRPr="0022341B" w:rsidRDefault="008F00EB" w:rsidP="00A759F8">
      <w:pPr>
        <w:pStyle w:val="BodyText"/>
        <w:numPr>
          <w:ilvl w:val="0"/>
          <w:numId w:val="2"/>
        </w:numPr>
        <w:tabs>
          <w:tab w:val="clear" w:pos="465"/>
        </w:tabs>
        <w:spacing w:after="0" w:line="288" w:lineRule="auto"/>
        <w:ind w:left="0" w:firstLine="397"/>
        <w:rPr>
          <w:sz w:val="27"/>
          <w:szCs w:val="27"/>
        </w:rPr>
      </w:pPr>
      <w:r w:rsidRPr="0022341B">
        <w:rPr>
          <w:sz w:val="27"/>
          <w:szCs w:val="27"/>
        </w:rPr>
        <w:t>Приложение № 7 </w:t>
      </w:r>
      <w:r w:rsidRPr="0022341B">
        <w:rPr>
          <w:sz w:val="27"/>
          <w:szCs w:val="27"/>
        </w:rPr>
        <w:noBreakHyphen/>
        <w:t> Декларация за предложен гаранционен срок;</w:t>
      </w:r>
    </w:p>
    <w:p w14:paraId="28FB5B4D" w14:textId="77777777" w:rsidR="008F00EB" w:rsidRPr="0022341B" w:rsidRDefault="008F00EB" w:rsidP="00A759F8">
      <w:pPr>
        <w:pStyle w:val="BodyText"/>
        <w:numPr>
          <w:ilvl w:val="0"/>
          <w:numId w:val="2"/>
        </w:numPr>
        <w:tabs>
          <w:tab w:val="clear" w:pos="465"/>
        </w:tabs>
        <w:spacing w:after="0" w:line="288" w:lineRule="auto"/>
        <w:ind w:left="0" w:firstLine="397"/>
        <w:rPr>
          <w:b/>
          <w:i/>
          <w:sz w:val="27"/>
          <w:szCs w:val="27"/>
        </w:rPr>
      </w:pPr>
      <w:r w:rsidRPr="0022341B">
        <w:rPr>
          <w:sz w:val="27"/>
          <w:szCs w:val="27"/>
        </w:rPr>
        <w:t>Приложение № 8 </w:t>
      </w:r>
      <w:r w:rsidRPr="0022341B">
        <w:rPr>
          <w:sz w:val="27"/>
          <w:szCs w:val="27"/>
        </w:rPr>
        <w:noBreakHyphen/>
        <w:t> 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обекта;</w:t>
      </w:r>
    </w:p>
    <w:p w14:paraId="4DEA51C5" w14:textId="77777777" w:rsidR="008F00EB" w:rsidRPr="0022341B" w:rsidRDefault="008F00EB" w:rsidP="00A759F8">
      <w:pPr>
        <w:pStyle w:val="BodyText"/>
        <w:numPr>
          <w:ilvl w:val="0"/>
          <w:numId w:val="2"/>
        </w:numPr>
        <w:tabs>
          <w:tab w:val="clear" w:pos="465"/>
        </w:tabs>
        <w:spacing w:after="0" w:line="288" w:lineRule="auto"/>
        <w:ind w:left="0" w:firstLine="397"/>
        <w:rPr>
          <w:sz w:val="27"/>
          <w:szCs w:val="27"/>
        </w:rPr>
      </w:pPr>
      <w:r w:rsidRPr="0022341B">
        <w:rPr>
          <w:sz w:val="27"/>
          <w:szCs w:val="27"/>
        </w:rPr>
        <w:lastRenderedPageBreak/>
        <w:t>Приложение № 9 </w:t>
      </w:r>
      <w:r w:rsidRPr="0022341B">
        <w:rPr>
          <w:sz w:val="27"/>
          <w:szCs w:val="27"/>
        </w:rPr>
        <w:noBreakHyphen/>
        <w:t xml:space="preserve"> Декларация за спазване на условията за управление на строителните отпадъци;</w:t>
      </w:r>
    </w:p>
    <w:p w14:paraId="314FC045" w14:textId="77777777" w:rsidR="008F00EB" w:rsidRPr="0022341B" w:rsidRDefault="008F00EB" w:rsidP="00A759F8">
      <w:pPr>
        <w:pStyle w:val="BodyText"/>
        <w:numPr>
          <w:ilvl w:val="0"/>
          <w:numId w:val="2"/>
        </w:numPr>
        <w:tabs>
          <w:tab w:val="clear" w:pos="465"/>
        </w:tabs>
        <w:spacing w:after="0" w:line="288" w:lineRule="auto"/>
        <w:ind w:left="0" w:firstLine="255"/>
        <w:rPr>
          <w:sz w:val="27"/>
          <w:szCs w:val="27"/>
        </w:rPr>
      </w:pPr>
      <w:r w:rsidRPr="0022341B">
        <w:rPr>
          <w:spacing w:val="-2"/>
          <w:sz w:val="27"/>
          <w:szCs w:val="27"/>
        </w:rPr>
        <w:t>Приложение № 10 </w:t>
      </w:r>
      <w:r w:rsidRPr="0022341B">
        <w:rPr>
          <w:spacing w:val="-2"/>
          <w:sz w:val="27"/>
          <w:szCs w:val="27"/>
        </w:rPr>
        <w:noBreakHyphen/>
        <w:t> </w:t>
      </w:r>
      <w:proofErr w:type="spellStart"/>
      <w:r w:rsidRPr="0022341B">
        <w:rPr>
          <w:spacing w:val="-2"/>
          <w:sz w:val="27"/>
          <w:szCs w:val="27"/>
        </w:rPr>
        <w:t>Проекто</w:t>
      </w:r>
      <w:proofErr w:type="spellEnd"/>
      <w:r w:rsidRPr="0022341B">
        <w:rPr>
          <w:spacing w:val="-2"/>
          <w:sz w:val="27"/>
          <w:szCs w:val="27"/>
        </w:rPr>
        <w:t>-договор за строителство и Приложение 3 към него -</w:t>
      </w:r>
      <w:r w:rsidRPr="0022341B">
        <w:rPr>
          <w:sz w:val="27"/>
          <w:szCs w:val="27"/>
        </w:rPr>
        <w:t xml:space="preserve"> </w:t>
      </w:r>
      <w:r w:rsidRPr="0022341B">
        <w:rPr>
          <w:b/>
          <w:bCs/>
          <w:sz w:val="27"/>
          <w:szCs w:val="27"/>
        </w:rPr>
        <w:t>"Общи условия към договори, сключвани от "Асарел-Медет" АД с външни партньори";</w:t>
      </w:r>
    </w:p>
    <w:p w14:paraId="5B8FD867" w14:textId="77777777" w:rsidR="008F00EB" w:rsidRPr="0022341B" w:rsidRDefault="008F00EB" w:rsidP="00A759F8">
      <w:pPr>
        <w:pStyle w:val="BodyText"/>
        <w:numPr>
          <w:ilvl w:val="0"/>
          <w:numId w:val="2"/>
        </w:numPr>
        <w:tabs>
          <w:tab w:val="clear" w:pos="465"/>
        </w:tabs>
        <w:spacing w:after="0" w:line="288" w:lineRule="auto"/>
        <w:ind w:left="0" w:firstLine="255"/>
        <w:rPr>
          <w:b/>
          <w:i/>
          <w:sz w:val="27"/>
          <w:szCs w:val="27"/>
        </w:rPr>
      </w:pPr>
      <w:r w:rsidRPr="0022341B">
        <w:rPr>
          <w:sz w:val="27"/>
          <w:szCs w:val="27"/>
        </w:rPr>
        <w:t>Приложение № 11 - Декларация за срок на валидност на предложението;</w:t>
      </w:r>
    </w:p>
    <w:p w14:paraId="386DD03E" w14:textId="77777777" w:rsidR="008F00EB" w:rsidRPr="0022341B" w:rsidRDefault="008F00EB" w:rsidP="00A759F8">
      <w:pPr>
        <w:pStyle w:val="BodyText"/>
        <w:numPr>
          <w:ilvl w:val="0"/>
          <w:numId w:val="2"/>
        </w:numPr>
        <w:tabs>
          <w:tab w:val="clear" w:pos="465"/>
        </w:tabs>
        <w:spacing w:after="0" w:line="288" w:lineRule="auto"/>
        <w:ind w:left="0" w:firstLine="255"/>
        <w:rPr>
          <w:b/>
          <w:i/>
          <w:sz w:val="27"/>
          <w:szCs w:val="27"/>
        </w:rPr>
      </w:pPr>
      <w:r w:rsidRPr="0022341B">
        <w:rPr>
          <w:spacing w:val="-2"/>
          <w:sz w:val="27"/>
          <w:szCs w:val="27"/>
        </w:rPr>
        <w:t>Приложение № 12 - Административни сведения</w:t>
      </w:r>
      <w:r w:rsidRPr="0022341B">
        <w:rPr>
          <w:sz w:val="27"/>
          <w:szCs w:val="27"/>
        </w:rPr>
        <w:t>;</w:t>
      </w:r>
    </w:p>
    <w:p w14:paraId="67DAB8C8" w14:textId="77777777" w:rsidR="008F00EB" w:rsidRPr="0022341B" w:rsidRDefault="008F00EB" w:rsidP="00A759F8">
      <w:pPr>
        <w:pStyle w:val="BodyText"/>
        <w:numPr>
          <w:ilvl w:val="0"/>
          <w:numId w:val="2"/>
        </w:numPr>
        <w:tabs>
          <w:tab w:val="clear" w:pos="465"/>
        </w:tabs>
        <w:spacing w:after="0" w:line="288" w:lineRule="auto"/>
        <w:ind w:left="0" w:firstLine="255"/>
        <w:rPr>
          <w:sz w:val="27"/>
          <w:szCs w:val="27"/>
        </w:rPr>
      </w:pPr>
      <w:r w:rsidRPr="0022341B">
        <w:rPr>
          <w:sz w:val="27"/>
          <w:szCs w:val="27"/>
        </w:rPr>
        <w:t>Приложение № 13 </w:t>
      </w:r>
      <w:r w:rsidRPr="0022341B">
        <w:rPr>
          <w:sz w:val="27"/>
          <w:szCs w:val="27"/>
        </w:rPr>
        <w:noBreakHyphen/>
        <w:t> Образец на Декларация за Подизпълнители;</w:t>
      </w:r>
    </w:p>
    <w:p w14:paraId="4CEFBDD4" w14:textId="77777777" w:rsidR="008F00EB" w:rsidRPr="0022341B" w:rsidRDefault="008F00EB" w:rsidP="00A759F8">
      <w:pPr>
        <w:pStyle w:val="BodyText"/>
        <w:numPr>
          <w:ilvl w:val="0"/>
          <w:numId w:val="2"/>
        </w:numPr>
        <w:tabs>
          <w:tab w:val="clear" w:pos="465"/>
        </w:tabs>
        <w:spacing w:after="0" w:line="288" w:lineRule="auto"/>
        <w:ind w:left="0" w:firstLine="255"/>
        <w:rPr>
          <w:sz w:val="27"/>
          <w:szCs w:val="27"/>
        </w:rPr>
      </w:pPr>
      <w:r w:rsidRPr="0022341B">
        <w:rPr>
          <w:sz w:val="27"/>
          <w:szCs w:val="27"/>
        </w:rPr>
        <w:t>Приложение № 14 </w:t>
      </w:r>
      <w:r w:rsidRPr="0022341B">
        <w:rPr>
          <w:sz w:val="27"/>
          <w:szCs w:val="27"/>
        </w:rPr>
        <w:noBreakHyphen/>
        <w:t> Декларация за оглед на площадката;</w:t>
      </w:r>
    </w:p>
    <w:p w14:paraId="24523A72" w14:textId="77777777" w:rsidR="008F00EB" w:rsidRPr="0022341B" w:rsidRDefault="008F00EB" w:rsidP="00A759F8">
      <w:pPr>
        <w:pStyle w:val="BodyText"/>
        <w:numPr>
          <w:ilvl w:val="0"/>
          <w:numId w:val="2"/>
        </w:numPr>
        <w:tabs>
          <w:tab w:val="clear" w:pos="465"/>
        </w:tabs>
        <w:spacing w:after="0" w:line="288" w:lineRule="auto"/>
        <w:ind w:left="0" w:firstLine="255"/>
        <w:rPr>
          <w:sz w:val="27"/>
          <w:szCs w:val="27"/>
        </w:rPr>
      </w:pPr>
      <w:r w:rsidRPr="0022341B">
        <w:rPr>
          <w:sz w:val="27"/>
          <w:szCs w:val="27"/>
        </w:rPr>
        <w:t>Приложение № 15 </w:t>
      </w:r>
      <w:r w:rsidRPr="0022341B">
        <w:rPr>
          <w:sz w:val="27"/>
          <w:szCs w:val="27"/>
        </w:rPr>
        <w:noBreakHyphen/>
        <w:t> Образец на Декларация за конфиденциалност;</w:t>
      </w:r>
    </w:p>
    <w:p w14:paraId="0198E562" w14:textId="30D389E8" w:rsidR="008F00EB" w:rsidRPr="0022341B" w:rsidRDefault="008F00EB" w:rsidP="00A759F8">
      <w:pPr>
        <w:pStyle w:val="BodyText"/>
        <w:numPr>
          <w:ilvl w:val="0"/>
          <w:numId w:val="2"/>
        </w:numPr>
        <w:tabs>
          <w:tab w:val="clear" w:pos="465"/>
        </w:tabs>
        <w:spacing w:after="0" w:line="288" w:lineRule="auto"/>
        <w:ind w:left="0" w:firstLine="255"/>
        <w:rPr>
          <w:sz w:val="27"/>
          <w:szCs w:val="27"/>
        </w:rPr>
      </w:pPr>
      <w:r w:rsidRPr="0022341B">
        <w:rPr>
          <w:sz w:val="27"/>
          <w:szCs w:val="27"/>
        </w:rPr>
        <w:t>Приложение № 16 </w:t>
      </w:r>
      <w:r w:rsidRPr="0022341B">
        <w:rPr>
          <w:sz w:val="27"/>
          <w:szCs w:val="27"/>
        </w:rPr>
        <w:noBreakHyphen/>
        <w:t> </w:t>
      </w:r>
      <w:bookmarkStart w:id="5" w:name="_Hlk205982283"/>
      <w:r w:rsidRPr="0022341B">
        <w:rPr>
          <w:sz w:val="27"/>
          <w:szCs w:val="27"/>
        </w:rPr>
        <w:t>Декларация относно изискванията на "Асарел-Медет" АД за съответствие с режим на наложени международни ограничителни мерки и мерки върху търговията</w:t>
      </w:r>
      <w:bookmarkEnd w:id="5"/>
      <w:r w:rsidRPr="0022341B">
        <w:rPr>
          <w:sz w:val="27"/>
          <w:szCs w:val="27"/>
        </w:rPr>
        <w:t>.</w:t>
      </w:r>
    </w:p>
    <w:p w14:paraId="3E5E52B7" w14:textId="43980142" w:rsidR="008F00EB" w:rsidRPr="0022341B" w:rsidRDefault="008F00EB" w:rsidP="008F00EB">
      <w:pPr>
        <w:pStyle w:val="BodyText"/>
        <w:spacing w:after="0" w:line="276" w:lineRule="auto"/>
        <w:rPr>
          <w:sz w:val="27"/>
          <w:szCs w:val="27"/>
        </w:rPr>
      </w:pPr>
    </w:p>
    <w:p w14:paraId="2990A473" w14:textId="77777777" w:rsidR="008F00EB" w:rsidRPr="006D5EC6" w:rsidRDefault="008F00EB" w:rsidP="008F00EB">
      <w:pPr>
        <w:pStyle w:val="BodyText"/>
        <w:spacing w:after="0" w:line="276" w:lineRule="auto"/>
        <w:rPr>
          <w:color w:val="0000FF"/>
          <w:sz w:val="27"/>
          <w:szCs w:val="27"/>
        </w:rPr>
      </w:pPr>
    </w:p>
    <w:sectPr w:rsidR="008F00EB" w:rsidRPr="006D5EC6" w:rsidSect="00F52B95">
      <w:footerReference w:type="even" r:id="rId9"/>
      <w:footerReference w:type="default" r:id="rId10"/>
      <w:headerReference w:type="first" r:id="rId11"/>
      <w:pgSz w:w="11907" w:h="16840" w:code="9"/>
      <w:pgMar w:top="680" w:right="851" w:bottom="851" w:left="1304" w:header="425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A6317" w14:textId="77777777" w:rsidR="00A26315" w:rsidRDefault="00A26315">
      <w:r>
        <w:separator/>
      </w:r>
    </w:p>
  </w:endnote>
  <w:endnote w:type="continuationSeparator" w:id="0">
    <w:p w14:paraId="5DBF678E" w14:textId="77777777" w:rsidR="00A26315" w:rsidRDefault="00A2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6DDBE" w14:textId="77777777" w:rsidR="00AD4A3D" w:rsidRDefault="00AD4A3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color w:val="262626" w:themeColor="text1" w:themeTint="D9"/>
        <w:sz w:val="22"/>
        <w:szCs w:val="22"/>
      </w:rPr>
      <w:id w:val="875273585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color w:val="262626" w:themeColor="text1" w:themeTint="D9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01FB6D" w14:textId="52AB4B4D" w:rsidR="00AD4A3D" w:rsidRPr="002F0BE6" w:rsidRDefault="002F0BE6" w:rsidP="002F0BE6">
            <w:pPr>
              <w:pStyle w:val="Footer"/>
              <w:spacing w:before="120"/>
              <w:jc w:val="center"/>
              <w:rPr>
                <w:rFonts w:ascii="Cambria" w:hAnsi="Cambria"/>
                <w:color w:val="262626" w:themeColor="text1" w:themeTint="D9"/>
                <w:sz w:val="22"/>
                <w:szCs w:val="22"/>
              </w:rPr>
            </w:pPr>
            <w:r w:rsidRPr="002F0BE6">
              <w:rPr>
                <w:rFonts w:ascii="Cambria" w:hAnsi="Cambria"/>
                <w:b/>
                <w:bCs/>
                <w:color w:val="262626" w:themeColor="text1" w:themeTint="D9"/>
                <w:sz w:val="22"/>
                <w:szCs w:val="22"/>
              </w:rPr>
              <w:fldChar w:fldCharType="begin"/>
            </w:r>
            <w:r w:rsidRPr="002F0BE6">
              <w:rPr>
                <w:rFonts w:ascii="Cambria" w:hAnsi="Cambria"/>
                <w:b/>
                <w:bCs/>
                <w:color w:val="262626" w:themeColor="text1" w:themeTint="D9"/>
                <w:sz w:val="22"/>
                <w:szCs w:val="22"/>
              </w:rPr>
              <w:instrText xml:space="preserve"> PAGE </w:instrText>
            </w:r>
            <w:r w:rsidRPr="002F0BE6">
              <w:rPr>
                <w:rFonts w:ascii="Cambria" w:hAnsi="Cambria"/>
                <w:b/>
                <w:bCs/>
                <w:color w:val="262626" w:themeColor="text1" w:themeTint="D9"/>
                <w:sz w:val="22"/>
                <w:szCs w:val="22"/>
              </w:rPr>
              <w:fldChar w:fldCharType="separate"/>
            </w:r>
            <w:r w:rsidRPr="002F0BE6">
              <w:rPr>
                <w:rFonts w:ascii="Cambria" w:hAnsi="Cambria"/>
                <w:b/>
                <w:bCs/>
                <w:noProof/>
                <w:color w:val="262626" w:themeColor="text1" w:themeTint="D9"/>
                <w:sz w:val="22"/>
                <w:szCs w:val="22"/>
              </w:rPr>
              <w:t>2</w:t>
            </w:r>
            <w:r w:rsidRPr="002F0BE6">
              <w:rPr>
                <w:rFonts w:ascii="Cambria" w:hAnsi="Cambria"/>
                <w:b/>
                <w:bCs/>
                <w:color w:val="262626" w:themeColor="text1" w:themeTint="D9"/>
                <w:sz w:val="22"/>
                <w:szCs w:val="22"/>
              </w:rPr>
              <w:fldChar w:fldCharType="end"/>
            </w:r>
            <w:r w:rsidRPr="002F0BE6">
              <w:rPr>
                <w:rFonts w:ascii="Cambria" w:hAnsi="Cambria"/>
                <w:color w:val="262626" w:themeColor="text1" w:themeTint="D9"/>
                <w:sz w:val="22"/>
                <w:szCs w:val="22"/>
              </w:rPr>
              <w:t xml:space="preserve"> / </w:t>
            </w:r>
            <w:r w:rsidRPr="002F0BE6">
              <w:rPr>
                <w:rFonts w:ascii="Cambria" w:hAnsi="Cambria"/>
                <w:b/>
                <w:bCs/>
                <w:color w:val="262626" w:themeColor="text1" w:themeTint="D9"/>
                <w:sz w:val="22"/>
                <w:szCs w:val="22"/>
              </w:rPr>
              <w:fldChar w:fldCharType="begin"/>
            </w:r>
            <w:r w:rsidRPr="002F0BE6">
              <w:rPr>
                <w:rFonts w:ascii="Cambria" w:hAnsi="Cambria"/>
                <w:b/>
                <w:bCs/>
                <w:color w:val="262626" w:themeColor="text1" w:themeTint="D9"/>
                <w:sz w:val="22"/>
                <w:szCs w:val="22"/>
              </w:rPr>
              <w:instrText xml:space="preserve"> NUMPAGES  </w:instrText>
            </w:r>
            <w:r w:rsidRPr="002F0BE6">
              <w:rPr>
                <w:rFonts w:ascii="Cambria" w:hAnsi="Cambria"/>
                <w:b/>
                <w:bCs/>
                <w:color w:val="262626" w:themeColor="text1" w:themeTint="D9"/>
                <w:sz w:val="22"/>
                <w:szCs w:val="22"/>
              </w:rPr>
              <w:fldChar w:fldCharType="separate"/>
            </w:r>
            <w:r w:rsidRPr="002F0BE6">
              <w:rPr>
                <w:rFonts w:ascii="Cambria" w:hAnsi="Cambria"/>
                <w:b/>
                <w:bCs/>
                <w:noProof/>
                <w:color w:val="262626" w:themeColor="text1" w:themeTint="D9"/>
                <w:sz w:val="22"/>
                <w:szCs w:val="22"/>
              </w:rPr>
              <w:t>2</w:t>
            </w:r>
            <w:r w:rsidRPr="002F0BE6">
              <w:rPr>
                <w:rFonts w:ascii="Cambria" w:hAnsi="Cambria"/>
                <w:b/>
                <w:bCs/>
                <w:color w:val="262626" w:themeColor="text1" w:themeTint="D9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6F6B8" w14:textId="77777777" w:rsidR="00A26315" w:rsidRDefault="00A26315">
      <w:r>
        <w:separator/>
      </w:r>
    </w:p>
  </w:footnote>
  <w:footnote w:type="continuationSeparator" w:id="0">
    <w:p w14:paraId="7322EADD" w14:textId="77777777" w:rsidR="00A26315" w:rsidRDefault="00A2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536"/>
      <w:gridCol w:w="5103"/>
    </w:tblGrid>
    <w:tr w:rsidR="00AD4A3D" w:rsidRPr="009430DD" w14:paraId="5E6CC580" w14:textId="77777777" w:rsidTr="00DD1A5D">
      <w:tc>
        <w:tcPr>
          <w:tcW w:w="4536" w:type="dxa"/>
        </w:tcPr>
        <w:p w14:paraId="5460EDF0" w14:textId="77777777" w:rsidR="00AD4A3D" w:rsidRPr="009430DD" w:rsidRDefault="00AD4A3D" w:rsidP="00DD1A5D">
          <w:pPr>
            <w:pStyle w:val="Style1"/>
            <w:widowControl w:val="0"/>
            <w:numPr>
              <w:ilvl w:val="0"/>
              <w:numId w:val="0"/>
            </w:numPr>
            <w:tabs>
              <w:tab w:val="left" w:pos="720"/>
            </w:tabs>
            <w:rPr>
              <w:color w:val="262626" w:themeColor="text1" w:themeTint="D9"/>
              <w:szCs w:val="24"/>
            </w:rPr>
          </w:pPr>
          <w:r w:rsidRPr="00E406F9">
            <w:rPr>
              <w:color w:val="262626" w:themeColor="text1" w:themeTint="D9"/>
              <w:szCs w:val="24"/>
            </w:rPr>
            <w:br w:type="page"/>
          </w:r>
          <w:r w:rsidRPr="009430DD">
            <w:rPr>
              <w:color w:val="262626" w:themeColor="text1" w:themeTint="D9"/>
              <w:szCs w:val="24"/>
            </w:rPr>
            <w:t>Индекс на документирана информация</w:t>
          </w:r>
        </w:p>
      </w:tc>
      <w:tc>
        <w:tcPr>
          <w:tcW w:w="5103" w:type="dxa"/>
        </w:tcPr>
        <w:p w14:paraId="2594F44C" w14:textId="77777777" w:rsidR="00AD4A3D" w:rsidRPr="009430DD" w:rsidRDefault="00AD4A3D" w:rsidP="00DD1A5D">
          <w:pPr>
            <w:pStyle w:val="Heading9"/>
            <w:widowControl w:val="0"/>
            <w:tabs>
              <w:tab w:val="left" w:pos="720"/>
            </w:tabs>
            <w:spacing w:before="0" w:after="0"/>
            <w:jc w:val="right"/>
            <w:rPr>
              <w:rFonts w:ascii="Times New Roman" w:hAnsi="Times New Roman" w:cs="Times New Roman"/>
              <w:color w:val="262626" w:themeColor="text1" w:themeTint="D9"/>
              <w:sz w:val="20"/>
              <w:szCs w:val="24"/>
              <w:lang w:val="bg-BG"/>
            </w:rPr>
          </w:pPr>
        </w:p>
      </w:tc>
    </w:tr>
    <w:tr w:rsidR="009430DD" w:rsidRPr="009430DD" w14:paraId="26079F37" w14:textId="77777777" w:rsidTr="009430DD">
      <w:tc>
        <w:tcPr>
          <w:tcW w:w="4536" w:type="dxa"/>
          <w:shd w:val="clear" w:color="auto" w:fill="auto"/>
        </w:tcPr>
        <w:p w14:paraId="0DE19AB1" w14:textId="791029FF" w:rsidR="00AD4A3D" w:rsidRPr="009430DD" w:rsidRDefault="00AD4A3D" w:rsidP="00415853">
          <w:pPr>
            <w:ind w:firstLine="0"/>
            <w:rPr>
              <w:sz w:val="20"/>
              <w:szCs w:val="24"/>
            </w:rPr>
          </w:pPr>
          <w:r w:rsidRPr="009430DD">
            <w:rPr>
              <w:sz w:val="20"/>
              <w:szCs w:val="24"/>
            </w:rPr>
            <w:t>РИ-ИСУ-07.01.01.00.00/3-</w:t>
          </w:r>
          <w:r w:rsidR="008F00EB">
            <w:rPr>
              <w:sz w:val="20"/>
              <w:szCs w:val="24"/>
            </w:rPr>
            <w:t>3</w:t>
          </w:r>
        </w:p>
      </w:tc>
      <w:tc>
        <w:tcPr>
          <w:tcW w:w="5103" w:type="dxa"/>
          <w:shd w:val="clear" w:color="auto" w:fill="auto"/>
        </w:tcPr>
        <w:p w14:paraId="22F82DF4" w14:textId="77777777" w:rsidR="00AD4A3D" w:rsidRPr="009430DD" w:rsidRDefault="00AD4A3D" w:rsidP="00DD1A5D">
          <w:pPr>
            <w:jc w:val="right"/>
            <w:rPr>
              <w:b/>
              <w:sz w:val="20"/>
              <w:szCs w:val="24"/>
            </w:rPr>
          </w:pPr>
        </w:p>
      </w:tc>
    </w:tr>
  </w:tbl>
  <w:p w14:paraId="0D73D5F4" w14:textId="77777777" w:rsidR="00AD4A3D" w:rsidRPr="00E406F9" w:rsidRDefault="00AD4A3D" w:rsidP="00E406F9">
    <w:pPr>
      <w:ind w:firstLine="0"/>
      <w:jc w:val="center"/>
      <w:rPr>
        <w:color w:val="262626" w:themeColor="text1" w:themeTint="D9"/>
        <w:u w:val="single"/>
      </w:rPr>
    </w:pPr>
    <w:r w:rsidRPr="00E406F9">
      <w:rPr>
        <w:color w:val="262626" w:themeColor="text1" w:themeTint="D9"/>
        <w:u w:val="single"/>
      </w:rPr>
      <w:t>"АСАРЕЛ-МЕДЕТ" АД, ГР. ПАНАГЮРИЩЕ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00B8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1A00407"/>
    <w:multiLevelType w:val="hybridMultilevel"/>
    <w:tmpl w:val="5FC8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E0DF8"/>
    <w:multiLevelType w:val="hybridMultilevel"/>
    <w:tmpl w:val="7004E43A"/>
    <w:lvl w:ilvl="0" w:tplc="7C9276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8BD5E39"/>
    <w:multiLevelType w:val="hybridMultilevel"/>
    <w:tmpl w:val="7BC2518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330953"/>
    <w:multiLevelType w:val="hybridMultilevel"/>
    <w:tmpl w:val="2432E26A"/>
    <w:lvl w:ilvl="0" w:tplc="04020009">
      <w:start w:val="1"/>
      <w:numFmt w:val="bullet"/>
      <w:lvlText w:val=""/>
      <w:lvlJc w:val="left"/>
      <w:pPr>
        <w:ind w:left="1627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3277" w:hanging="57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1F7895"/>
    <w:multiLevelType w:val="hybridMultilevel"/>
    <w:tmpl w:val="DBDAC838"/>
    <w:lvl w:ilvl="0" w:tplc="2C52AEF2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410BD9"/>
    <w:multiLevelType w:val="hybridMultilevel"/>
    <w:tmpl w:val="79F05232"/>
    <w:lvl w:ilvl="0" w:tplc="C512D6FA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  <w:b w:val="0"/>
        <w:i w:val="0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B7227D"/>
    <w:multiLevelType w:val="hybridMultilevel"/>
    <w:tmpl w:val="A9EC41B0"/>
    <w:lvl w:ilvl="0" w:tplc="0C206EEC">
      <w:start w:val="1"/>
      <w:numFmt w:val="decimal"/>
      <w:lvlText w:val="%1)"/>
      <w:lvlJc w:val="left"/>
      <w:pPr>
        <w:ind w:left="1211" w:hanging="360"/>
      </w:pPr>
      <w:rPr>
        <w:b w:val="0"/>
        <w:sz w:val="28"/>
        <w:szCs w:val="28"/>
      </w:rPr>
    </w:lvl>
    <w:lvl w:ilvl="1" w:tplc="8228BF50">
      <w:start w:val="1"/>
      <w:numFmt w:val="decimal"/>
      <w:lvlText w:val="%2."/>
      <w:lvlJc w:val="left"/>
      <w:pPr>
        <w:ind w:left="1980" w:hanging="360"/>
      </w:pPr>
      <w:rPr>
        <w:rFonts w:hint="default"/>
        <w:b/>
        <w:bCs/>
      </w:r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6B013F2"/>
    <w:multiLevelType w:val="hybridMultilevel"/>
    <w:tmpl w:val="B936CF82"/>
    <w:lvl w:ilvl="0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9098946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EB4748"/>
    <w:multiLevelType w:val="multilevel"/>
    <w:tmpl w:val="4F9440F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F76FE1"/>
    <w:multiLevelType w:val="multilevel"/>
    <w:tmpl w:val="3A60E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0" w:hanging="72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11" w15:restartNumberingAfterBreak="0">
    <w:nsid w:val="1A4045D0"/>
    <w:multiLevelType w:val="hybridMultilevel"/>
    <w:tmpl w:val="1C10E620"/>
    <w:lvl w:ilvl="0" w:tplc="BB5A1E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482DB0">
      <w:start w:val="1"/>
      <w:numFmt w:val="decimal"/>
      <w:lvlText w:val="%3."/>
      <w:lvlJc w:val="left"/>
      <w:pPr>
        <w:ind w:left="2385" w:hanging="405"/>
      </w:pPr>
      <w:rPr>
        <w:rFonts w:hint="default"/>
        <w:b/>
        <w:bCs w:val="0"/>
        <w:i w:val="0"/>
        <w:iCs/>
        <w:color w:val="000000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41334"/>
    <w:multiLevelType w:val="hybridMultilevel"/>
    <w:tmpl w:val="BCB02B90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A3420C"/>
    <w:multiLevelType w:val="hybridMultilevel"/>
    <w:tmpl w:val="FCD66BD0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60695"/>
    <w:multiLevelType w:val="hybridMultilevel"/>
    <w:tmpl w:val="5158F0C8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00797"/>
    <w:multiLevelType w:val="hybridMultilevel"/>
    <w:tmpl w:val="C6EAB9CC"/>
    <w:lvl w:ilvl="0" w:tplc="5FA49706">
      <w:start w:val="1"/>
      <w:numFmt w:val="decimal"/>
      <w:lvlText w:val="%1."/>
      <w:lvlJc w:val="left"/>
      <w:pPr>
        <w:ind w:left="1635" w:hanging="81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 w15:restartNumberingAfterBreak="0">
    <w:nsid w:val="2CC70E5C"/>
    <w:multiLevelType w:val="multilevel"/>
    <w:tmpl w:val="DAC8E4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iCs/>
        <w:u w:val="none"/>
      </w:rPr>
    </w:lvl>
    <w:lvl w:ilvl="1">
      <w:start w:val="1"/>
      <w:numFmt w:val="decimal"/>
      <w:lvlText w:val="%1.%2."/>
      <w:lvlJc w:val="left"/>
      <w:pPr>
        <w:ind w:left="2424" w:hanging="720"/>
      </w:pPr>
      <w:rPr>
        <w:rFonts w:hint="default"/>
        <w:b w:val="0"/>
        <w:bCs/>
        <w:i w:val="0"/>
        <w:sz w:val="28"/>
        <w:u w:val="none"/>
      </w:rPr>
    </w:lvl>
    <w:lvl w:ilvl="2">
      <w:start w:val="1"/>
      <w:numFmt w:val="decimal"/>
      <w:lvlText w:val="%1.%2.%3."/>
      <w:lvlJc w:val="left"/>
      <w:pPr>
        <w:ind w:left="4128" w:hanging="720"/>
      </w:pPr>
      <w:rPr>
        <w:rFonts w:hint="default"/>
        <w:b w:val="0"/>
        <w:bCs/>
        <w:i w:val="0"/>
        <w:u w:val="none"/>
      </w:rPr>
    </w:lvl>
    <w:lvl w:ilvl="3">
      <w:start w:val="1"/>
      <w:numFmt w:val="decimal"/>
      <w:lvlText w:val="%1.%2.%3.%4."/>
      <w:lvlJc w:val="left"/>
      <w:pPr>
        <w:ind w:left="6192" w:hanging="1080"/>
      </w:pPr>
      <w:rPr>
        <w:rFonts w:hint="default"/>
        <w:b w:val="0"/>
        <w:bCs/>
        <w:i w:val="0"/>
        <w:u w:val="none"/>
      </w:rPr>
    </w:lvl>
    <w:lvl w:ilvl="4">
      <w:start w:val="1"/>
      <w:numFmt w:val="decimal"/>
      <w:lvlText w:val="%1.%2.%3.%4.%5."/>
      <w:lvlJc w:val="left"/>
      <w:pPr>
        <w:ind w:left="7896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9960" w:hanging="144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12024" w:hanging="180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3728" w:hanging="180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5792" w:hanging="2160"/>
      </w:pPr>
      <w:rPr>
        <w:rFonts w:hint="default"/>
        <w:i/>
        <w:u w:val="single"/>
      </w:rPr>
    </w:lvl>
  </w:abstractNum>
  <w:abstractNum w:abstractNumId="17" w15:restartNumberingAfterBreak="0">
    <w:nsid w:val="335325EA"/>
    <w:multiLevelType w:val="multilevel"/>
    <w:tmpl w:val="35CE82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8" w15:restartNumberingAfterBreak="0">
    <w:nsid w:val="3822248F"/>
    <w:multiLevelType w:val="hybridMultilevel"/>
    <w:tmpl w:val="9F3098EC"/>
    <w:lvl w:ilvl="0" w:tplc="040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3D3C7536"/>
    <w:multiLevelType w:val="multilevel"/>
    <w:tmpl w:val="8CFE4D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4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4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92" w:hanging="2160"/>
      </w:pPr>
      <w:rPr>
        <w:rFonts w:hint="default"/>
      </w:rPr>
    </w:lvl>
  </w:abstractNum>
  <w:abstractNum w:abstractNumId="20" w15:restartNumberingAfterBreak="0">
    <w:nsid w:val="42311C3C"/>
    <w:multiLevelType w:val="multilevel"/>
    <w:tmpl w:val="F33A8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894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47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88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6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6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8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032" w:hanging="2160"/>
      </w:pPr>
      <w:rPr>
        <w:rFonts w:hint="default"/>
        <w:b/>
      </w:rPr>
    </w:lvl>
  </w:abstractNum>
  <w:abstractNum w:abstractNumId="21" w15:restartNumberingAfterBreak="0">
    <w:nsid w:val="43473574"/>
    <w:multiLevelType w:val="hybridMultilevel"/>
    <w:tmpl w:val="BD7255F2"/>
    <w:lvl w:ilvl="0" w:tplc="040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9C168D2C">
      <w:start w:val="546"/>
      <w:numFmt w:val="bullet"/>
      <w:lvlText w:val="-"/>
      <w:lvlJc w:val="left"/>
      <w:pPr>
        <w:ind w:left="1890" w:hanging="360"/>
      </w:pPr>
      <w:rPr>
        <w:rFonts w:ascii="Arial Narrow" w:eastAsia="Times New Roman" w:hAnsi="Arial Narrow" w:cs="Times New Roman" w:hint="default"/>
        <w:i/>
      </w:rPr>
    </w:lvl>
    <w:lvl w:ilvl="2" w:tplc="040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7F968E2"/>
    <w:multiLevelType w:val="multilevel"/>
    <w:tmpl w:val="78FA76C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23" w15:restartNumberingAfterBreak="0">
    <w:nsid w:val="4A0607DB"/>
    <w:multiLevelType w:val="hybridMultilevel"/>
    <w:tmpl w:val="F9C22C54"/>
    <w:lvl w:ilvl="0" w:tplc="9C168D2C">
      <w:start w:val="546"/>
      <w:numFmt w:val="bullet"/>
      <w:lvlText w:val="-"/>
      <w:lvlJc w:val="left"/>
      <w:pPr>
        <w:ind w:left="1627" w:hanging="360"/>
      </w:pPr>
      <w:rPr>
        <w:rFonts w:ascii="Arial Narrow" w:eastAsia="Times New Roman" w:hAnsi="Arial Narrow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4" w15:restartNumberingAfterBreak="0">
    <w:nsid w:val="4E857773"/>
    <w:multiLevelType w:val="multilevel"/>
    <w:tmpl w:val="0DFAA58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5" w15:restartNumberingAfterBreak="0">
    <w:nsid w:val="52B23C78"/>
    <w:multiLevelType w:val="multilevel"/>
    <w:tmpl w:val="44D4D6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26" w15:restartNumberingAfterBreak="0">
    <w:nsid w:val="5328731E"/>
    <w:multiLevelType w:val="hybridMultilevel"/>
    <w:tmpl w:val="FBDCB89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4474C3"/>
    <w:multiLevelType w:val="multilevel"/>
    <w:tmpl w:val="4F7CA46A"/>
    <w:lvl w:ilvl="0">
      <w:start w:val="1"/>
      <w:numFmt w:val="decimal"/>
      <w:lvlText w:val="%1."/>
      <w:lvlJc w:val="left"/>
      <w:pPr>
        <w:ind w:left="126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7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isLgl/>
      <w:lvlText w:val="%1.%2.%3.%4."/>
      <w:lvlJc w:val="left"/>
      <w:pPr>
        <w:ind w:left="1987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98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4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07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67" w:hanging="2160"/>
      </w:pPr>
      <w:rPr>
        <w:rFonts w:hint="default"/>
        <w:b/>
        <w:color w:val="000000"/>
      </w:rPr>
    </w:lvl>
  </w:abstractNum>
  <w:abstractNum w:abstractNumId="28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29" w15:restartNumberingAfterBreak="0">
    <w:nsid w:val="64002271"/>
    <w:multiLevelType w:val="hybridMultilevel"/>
    <w:tmpl w:val="F7528FE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9779CA"/>
    <w:multiLevelType w:val="multilevel"/>
    <w:tmpl w:val="87844DE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8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24" w:hanging="2160"/>
      </w:pPr>
      <w:rPr>
        <w:rFonts w:hint="default"/>
      </w:rPr>
    </w:lvl>
  </w:abstractNum>
  <w:abstractNum w:abstractNumId="31" w15:restartNumberingAfterBreak="0">
    <w:nsid w:val="66C85D03"/>
    <w:multiLevelType w:val="multilevel"/>
    <w:tmpl w:val="1B0AD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DA23337"/>
    <w:multiLevelType w:val="multilevel"/>
    <w:tmpl w:val="99D28AE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33" w15:restartNumberingAfterBreak="0">
    <w:nsid w:val="712853A4"/>
    <w:multiLevelType w:val="multilevel"/>
    <w:tmpl w:val="3E2C7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34" w15:restartNumberingAfterBreak="0">
    <w:nsid w:val="71FC16B1"/>
    <w:multiLevelType w:val="hybridMultilevel"/>
    <w:tmpl w:val="C99AD0EE"/>
    <w:lvl w:ilvl="0" w:tplc="7F240C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BA084AA2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 w:val="0"/>
        <w:sz w:val="27"/>
        <w:szCs w:val="27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45173"/>
    <w:multiLevelType w:val="hybridMultilevel"/>
    <w:tmpl w:val="311C77B8"/>
    <w:lvl w:ilvl="0" w:tplc="A9744D18"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D08B2"/>
    <w:multiLevelType w:val="multilevel"/>
    <w:tmpl w:val="A15E2D2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92" w:hanging="2160"/>
      </w:pPr>
      <w:rPr>
        <w:rFonts w:hint="default"/>
      </w:rPr>
    </w:lvl>
  </w:abstractNum>
  <w:abstractNum w:abstractNumId="37" w15:restartNumberingAfterBreak="0">
    <w:nsid w:val="7EA71A21"/>
    <w:multiLevelType w:val="hybridMultilevel"/>
    <w:tmpl w:val="28A2399A"/>
    <w:lvl w:ilvl="0" w:tplc="BB5A1E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C168D2C">
      <w:start w:val="546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  <w:i/>
      </w:rPr>
    </w:lvl>
    <w:lvl w:ilvl="2" w:tplc="6C2C3EFA">
      <w:start w:val="1"/>
      <w:numFmt w:val="decimal"/>
      <w:lvlText w:val="%3."/>
      <w:lvlJc w:val="left"/>
      <w:pPr>
        <w:ind w:left="2385" w:hanging="405"/>
      </w:pPr>
      <w:rPr>
        <w:rFonts w:hint="default"/>
        <w:b/>
        <w:color w:val="000000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3"/>
  </w:num>
  <w:num w:numId="4">
    <w:abstractNumId w:val="12"/>
  </w:num>
  <w:num w:numId="5">
    <w:abstractNumId w:val="33"/>
  </w:num>
  <w:num w:numId="6">
    <w:abstractNumId w:val="16"/>
  </w:num>
  <w:num w:numId="7">
    <w:abstractNumId w:val="18"/>
  </w:num>
  <w:num w:numId="8">
    <w:abstractNumId w:val="19"/>
  </w:num>
  <w:num w:numId="9">
    <w:abstractNumId w:val="34"/>
  </w:num>
  <w:num w:numId="10">
    <w:abstractNumId w:val="11"/>
  </w:num>
  <w:num w:numId="11">
    <w:abstractNumId w:val="26"/>
  </w:num>
  <w:num w:numId="12">
    <w:abstractNumId w:val="7"/>
  </w:num>
  <w:num w:numId="13">
    <w:abstractNumId w:val="10"/>
  </w:num>
  <w:num w:numId="14">
    <w:abstractNumId w:val="31"/>
  </w:num>
  <w:num w:numId="15">
    <w:abstractNumId w:val="15"/>
  </w:num>
  <w:num w:numId="16">
    <w:abstractNumId w:val="22"/>
  </w:num>
  <w:num w:numId="17">
    <w:abstractNumId w:val="24"/>
  </w:num>
  <w:num w:numId="18">
    <w:abstractNumId w:val="4"/>
  </w:num>
  <w:num w:numId="19">
    <w:abstractNumId w:val="27"/>
  </w:num>
  <w:num w:numId="20">
    <w:abstractNumId w:val="0"/>
  </w:num>
  <w:num w:numId="21">
    <w:abstractNumId w:val="21"/>
  </w:num>
  <w:num w:numId="22">
    <w:abstractNumId w:val="8"/>
  </w:num>
  <w:num w:numId="23">
    <w:abstractNumId w:val="25"/>
  </w:num>
  <w:num w:numId="24">
    <w:abstractNumId w:val="20"/>
  </w:num>
  <w:num w:numId="25">
    <w:abstractNumId w:val="23"/>
  </w:num>
  <w:num w:numId="26">
    <w:abstractNumId w:val="37"/>
  </w:num>
  <w:num w:numId="27">
    <w:abstractNumId w:val="9"/>
  </w:num>
  <w:num w:numId="28">
    <w:abstractNumId w:val="36"/>
  </w:num>
  <w:num w:numId="29">
    <w:abstractNumId w:val="30"/>
  </w:num>
  <w:num w:numId="30">
    <w:abstractNumId w:val="29"/>
  </w:num>
  <w:num w:numId="31">
    <w:abstractNumId w:val="35"/>
  </w:num>
  <w:num w:numId="32">
    <w:abstractNumId w:val="2"/>
  </w:num>
  <w:num w:numId="33">
    <w:abstractNumId w:val="32"/>
  </w:num>
  <w:num w:numId="34">
    <w:abstractNumId w:val="17"/>
  </w:num>
  <w:num w:numId="35">
    <w:abstractNumId w:val="5"/>
  </w:num>
  <w:num w:numId="36">
    <w:abstractNumId w:val="14"/>
  </w:num>
  <w:num w:numId="37">
    <w:abstractNumId w:val="13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6C5"/>
    <w:rsid w:val="00000009"/>
    <w:rsid w:val="000001CC"/>
    <w:rsid w:val="00001830"/>
    <w:rsid w:val="00001B86"/>
    <w:rsid w:val="000027D0"/>
    <w:rsid w:val="00003105"/>
    <w:rsid w:val="00003491"/>
    <w:rsid w:val="0000353B"/>
    <w:rsid w:val="00003845"/>
    <w:rsid w:val="00003CA2"/>
    <w:rsid w:val="000055BE"/>
    <w:rsid w:val="00005F50"/>
    <w:rsid w:val="0000641F"/>
    <w:rsid w:val="000064FC"/>
    <w:rsid w:val="00006BCF"/>
    <w:rsid w:val="00006C6D"/>
    <w:rsid w:val="000076BA"/>
    <w:rsid w:val="000078B5"/>
    <w:rsid w:val="000079AB"/>
    <w:rsid w:val="00007B7A"/>
    <w:rsid w:val="0001019C"/>
    <w:rsid w:val="00010216"/>
    <w:rsid w:val="00010A8F"/>
    <w:rsid w:val="000114A8"/>
    <w:rsid w:val="000120B0"/>
    <w:rsid w:val="0001265A"/>
    <w:rsid w:val="00012FFE"/>
    <w:rsid w:val="00013311"/>
    <w:rsid w:val="000135EE"/>
    <w:rsid w:val="00013C55"/>
    <w:rsid w:val="00013F91"/>
    <w:rsid w:val="000140DE"/>
    <w:rsid w:val="00014ADB"/>
    <w:rsid w:val="00015A53"/>
    <w:rsid w:val="00015E63"/>
    <w:rsid w:val="00016106"/>
    <w:rsid w:val="00016AC1"/>
    <w:rsid w:val="000173B8"/>
    <w:rsid w:val="00017532"/>
    <w:rsid w:val="000213F2"/>
    <w:rsid w:val="000218BF"/>
    <w:rsid w:val="00021D09"/>
    <w:rsid w:val="00021E77"/>
    <w:rsid w:val="00022E88"/>
    <w:rsid w:val="00022FD0"/>
    <w:rsid w:val="0002374D"/>
    <w:rsid w:val="000238C8"/>
    <w:rsid w:val="00024855"/>
    <w:rsid w:val="000249CF"/>
    <w:rsid w:val="00024A3B"/>
    <w:rsid w:val="00025D68"/>
    <w:rsid w:val="00025E71"/>
    <w:rsid w:val="00026022"/>
    <w:rsid w:val="000262AD"/>
    <w:rsid w:val="000269E6"/>
    <w:rsid w:val="000270BD"/>
    <w:rsid w:val="000277F3"/>
    <w:rsid w:val="00027A61"/>
    <w:rsid w:val="00027A90"/>
    <w:rsid w:val="00027AFB"/>
    <w:rsid w:val="00027C11"/>
    <w:rsid w:val="00030939"/>
    <w:rsid w:val="000309A9"/>
    <w:rsid w:val="00031297"/>
    <w:rsid w:val="00031868"/>
    <w:rsid w:val="00031DFA"/>
    <w:rsid w:val="0003231F"/>
    <w:rsid w:val="00032AE4"/>
    <w:rsid w:val="00032CEE"/>
    <w:rsid w:val="00033587"/>
    <w:rsid w:val="00035E75"/>
    <w:rsid w:val="000369B5"/>
    <w:rsid w:val="00036B1F"/>
    <w:rsid w:val="00036E55"/>
    <w:rsid w:val="000370D7"/>
    <w:rsid w:val="00037F57"/>
    <w:rsid w:val="0004015B"/>
    <w:rsid w:val="00041A66"/>
    <w:rsid w:val="00041E5E"/>
    <w:rsid w:val="000430DB"/>
    <w:rsid w:val="00043320"/>
    <w:rsid w:val="00044666"/>
    <w:rsid w:val="0004495C"/>
    <w:rsid w:val="00044F78"/>
    <w:rsid w:val="00045012"/>
    <w:rsid w:val="00046596"/>
    <w:rsid w:val="00047294"/>
    <w:rsid w:val="00047ACA"/>
    <w:rsid w:val="00047B3F"/>
    <w:rsid w:val="00047EAA"/>
    <w:rsid w:val="00050EC8"/>
    <w:rsid w:val="000510DE"/>
    <w:rsid w:val="0005139C"/>
    <w:rsid w:val="00051E5F"/>
    <w:rsid w:val="000523AF"/>
    <w:rsid w:val="00052A54"/>
    <w:rsid w:val="0005332F"/>
    <w:rsid w:val="0005336C"/>
    <w:rsid w:val="00053D30"/>
    <w:rsid w:val="00054A7D"/>
    <w:rsid w:val="00055250"/>
    <w:rsid w:val="00055347"/>
    <w:rsid w:val="00055481"/>
    <w:rsid w:val="00055488"/>
    <w:rsid w:val="00055841"/>
    <w:rsid w:val="000566A0"/>
    <w:rsid w:val="000568B0"/>
    <w:rsid w:val="00056B7C"/>
    <w:rsid w:val="00056D2C"/>
    <w:rsid w:val="00057B65"/>
    <w:rsid w:val="000617B4"/>
    <w:rsid w:val="00061939"/>
    <w:rsid w:val="00061D5F"/>
    <w:rsid w:val="00061DB7"/>
    <w:rsid w:val="00061E0A"/>
    <w:rsid w:val="00061ED2"/>
    <w:rsid w:val="0006232C"/>
    <w:rsid w:val="0006240D"/>
    <w:rsid w:val="0006295C"/>
    <w:rsid w:val="00062FBC"/>
    <w:rsid w:val="00063264"/>
    <w:rsid w:val="00063B72"/>
    <w:rsid w:val="000647CA"/>
    <w:rsid w:val="0006513C"/>
    <w:rsid w:val="00065F3D"/>
    <w:rsid w:val="00070FB7"/>
    <w:rsid w:val="00071051"/>
    <w:rsid w:val="00071D13"/>
    <w:rsid w:val="000721CB"/>
    <w:rsid w:val="000739E6"/>
    <w:rsid w:val="000745A9"/>
    <w:rsid w:val="000757D7"/>
    <w:rsid w:val="00075B43"/>
    <w:rsid w:val="00077516"/>
    <w:rsid w:val="00077C69"/>
    <w:rsid w:val="00077CD4"/>
    <w:rsid w:val="0008060D"/>
    <w:rsid w:val="00080779"/>
    <w:rsid w:val="00080BFA"/>
    <w:rsid w:val="0008104F"/>
    <w:rsid w:val="00081783"/>
    <w:rsid w:val="00081922"/>
    <w:rsid w:val="00082140"/>
    <w:rsid w:val="0008240E"/>
    <w:rsid w:val="00084D2A"/>
    <w:rsid w:val="00085A7B"/>
    <w:rsid w:val="00086213"/>
    <w:rsid w:val="0008633D"/>
    <w:rsid w:val="000863A9"/>
    <w:rsid w:val="00086551"/>
    <w:rsid w:val="0008742E"/>
    <w:rsid w:val="00090064"/>
    <w:rsid w:val="00090C4E"/>
    <w:rsid w:val="0009152C"/>
    <w:rsid w:val="000917F1"/>
    <w:rsid w:val="00091A3B"/>
    <w:rsid w:val="0009226F"/>
    <w:rsid w:val="0009286B"/>
    <w:rsid w:val="00092AA5"/>
    <w:rsid w:val="00092EFF"/>
    <w:rsid w:val="000933B3"/>
    <w:rsid w:val="00093416"/>
    <w:rsid w:val="00093883"/>
    <w:rsid w:val="000943FE"/>
    <w:rsid w:val="000945B2"/>
    <w:rsid w:val="000950AA"/>
    <w:rsid w:val="00095252"/>
    <w:rsid w:val="000955AC"/>
    <w:rsid w:val="00095A3B"/>
    <w:rsid w:val="00095E6A"/>
    <w:rsid w:val="0009605E"/>
    <w:rsid w:val="00096098"/>
    <w:rsid w:val="000964B8"/>
    <w:rsid w:val="00096506"/>
    <w:rsid w:val="000966DA"/>
    <w:rsid w:val="00096CF2"/>
    <w:rsid w:val="00096DFD"/>
    <w:rsid w:val="00097D1D"/>
    <w:rsid w:val="00097EAE"/>
    <w:rsid w:val="000A07AA"/>
    <w:rsid w:val="000A0A4F"/>
    <w:rsid w:val="000A0CB7"/>
    <w:rsid w:val="000A162F"/>
    <w:rsid w:val="000A1D83"/>
    <w:rsid w:val="000A1F40"/>
    <w:rsid w:val="000A280A"/>
    <w:rsid w:val="000A2DFD"/>
    <w:rsid w:val="000A316E"/>
    <w:rsid w:val="000A35E6"/>
    <w:rsid w:val="000A393A"/>
    <w:rsid w:val="000A4C19"/>
    <w:rsid w:val="000A5AAD"/>
    <w:rsid w:val="000A5B4B"/>
    <w:rsid w:val="000A62EF"/>
    <w:rsid w:val="000A6997"/>
    <w:rsid w:val="000A6BCF"/>
    <w:rsid w:val="000A760E"/>
    <w:rsid w:val="000B011A"/>
    <w:rsid w:val="000B0518"/>
    <w:rsid w:val="000B1812"/>
    <w:rsid w:val="000B302A"/>
    <w:rsid w:val="000B30E7"/>
    <w:rsid w:val="000B3116"/>
    <w:rsid w:val="000B3382"/>
    <w:rsid w:val="000B343D"/>
    <w:rsid w:val="000B407D"/>
    <w:rsid w:val="000B4233"/>
    <w:rsid w:val="000B4636"/>
    <w:rsid w:val="000B5670"/>
    <w:rsid w:val="000B584A"/>
    <w:rsid w:val="000B5A7C"/>
    <w:rsid w:val="000B5BC7"/>
    <w:rsid w:val="000B6744"/>
    <w:rsid w:val="000B67B1"/>
    <w:rsid w:val="000B6CD9"/>
    <w:rsid w:val="000B709A"/>
    <w:rsid w:val="000B7170"/>
    <w:rsid w:val="000B734E"/>
    <w:rsid w:val="000B7483"/>
    <w:rsid w:val="000B7B0E"/>
    <w:rsid w:val="000C008E"/>
    <w:rsid w:val="000C0FC1"/>
    <w:rsid w:val="000C15CD"/>
    <w:rsid w:val="000C17A8"/>
    <w:rsid w:val="000C189A"/>
    <w:rsid w:val="000C1C57"/>
    <w:rsid w:val="000C1FA2"/>
    <w:rsid w:val="000C22F9"/>
    <w:rsid w:val="000C2F9C"/>
    <w:rsid w:val="000C3679"/>
    <w:rsid w:val="000C3C57"/>
    <w:rsid w:val="000C3DE5"/>
    <w:rsid w:val="000C411D"/>
    <w:rsid w:val="000C41EB"/>
    <w:rsid w:val="000C479A"/>
    <w:rsid w:val="000C4E68"/>
    <w:rsid w:val="000C5A07"/>
    <w:rsid w:val="000C5BF1"/>
    <w:rsid w:val="000C5DBE"/>
    <w:rsid w:val="000C6AE9"/>
    <w:rsid w:val="000C72AA"/>
    <w:rsid w:val="000C7FE9"/>
    <w:rsid w:val="000D0051"/>
    <w:rsid w:val="000D0ACC"/>
    <w:rsid w:val="000D0E84"/>
    <w:rsid w:val="000D15DD"/>
    <w:rsid w:val="000D18A0"/>
    <w:rsid w:val="000D250A"/>
    <w:rsid w:val="000D3455"/>
    <w:rsid w:val="000D3644"/>
    <w:rsid w:val="000D3833"/>
    <w:rsid w:val="000D393E"/>
    <w:rsid w:val="000D3C9B"/>
    <w:rsid w:val="000D4BB9"/>
    <w:rsid w:val="000D4C64"/>
    <w:rsid w:val="000D5BB8"/>
    <w:rsid w:val="000D63F8"/>
    <w:rsid w:val="000D6C95"/>
    <w:rsid w:val="000D72E2"/>
    <w:rsid w:val="000D7B96"/>
    <w:rsid w:val="000E0311"/>
    <w:rsid w:val="000E0A36"/>
    <w:rsid w:val="000E0AB1"/>
    <w:rsid w:val="000E106D"/>
    <w:rsid w:val="000E12F8"/>
    <w:rsid w:val="000E14FF"/>
    <w:rsid w:val="000E1761"/>
    <w:rsid w:val="000E32F6"/>
    <w:rsid w:val="000E38CD"/>
    <w:rsid w:val="000E459B"/>
    <w:rsid w:val="000E4A6A"/>
    <w:rsid w:val="000E4F65"/>
    <w:rsid w:val="000E4F7C"/>
    <w:rsid w:val="000E557A"/>
    <w:rsid w:val="000E5604"/>
    <w:rsid w:val="000E62C7"/>
    <w:rsid w:val="000E659C"/>
    <w:rsid w:val="000E6810"/>
    <w:rsid w:val="000E6C21"/>
    <w:rsid w:val="000E6F2E"/>
    <w:rsid w:val="000E70FA"/>
    <w:rsid w:val="000E755D"/>
    <w:rsid w:val="000E7AC3"/>
    <w:rsid w:val="000F0F28"/>
    <w:rsid w:val="000F1A37"/>
    <w:rsid w:val="000F46C9"/>
    <w:rsid w:val="000F4C0D"/>
    <w:rsid w:val="000F4DF1"/>
    <w:rsid w:val="000F4EBA"/>
    <w:rsid w:val="000F4EE3"/>
    <w:rsid w:val="000F54AF"/>
    <w:rsid w:val="000F655F"/>
    <w:rsid w:val="000F6A2B"/>
    <w:rsid w:val="000F6C19"/>
    <w:rsid w:val="000F6E28"/>
    <w:rsid w:val="000F7029"/>
    <w:rsid w:val="000F7F6A"/>
    <w:rsid w:val="0010000A"/>
    <w:rsid w:val="00100069"/>
    <w:rsid w:val="00100D70"/>
    <w:rsid w:val="001014E8"/>
    <w:rsid w:val="00102882"/>
    <w:rsid w:val="00103631"/>
    <w:rsid w:val="00103C45"/>
    <w:rsid w:val="00104C1A"/>
    <w:rsid w:val="00105211"/>
    <w:rsid w:val="0010594A"/>
    <w:rsid w:val="0010601F"/>
    <w:rsid w:val="00106293"/>
    <w:rsid w:val="001063EC"/>
    <w:rsid w:val="00106EA1"/>
    <w:rsid w:val="001078E6"/>
    <w:rsid w:val="00107B24"/>
    <w:rsid w:val="00107EF1"/>
    <w:rsid w:val="00107FA1"/>
    <w:rsid w:val="00110380"/>
    <w:rsid w:val="00110F2F"/>
    <w:rsid w:val="001111FB"/>
    <w:rsid w:val="001115BB"/>
    <w:rsid w:val="001119C2"/>
    <w:rsid w:val="00111A75"/>
    <w:rsid w:val="00111AF2"/>
    <w:rsid w:val="001124A2"/>
    <w:rsid w:val="001129D2"/>
    <w:rsid w:val="00112D3A"/>
    <w:rsid w:val="00113013"/>
    <w:rsid w:val="0011314E"/>
    <w:rsid w:val="00113BD1"/>
    <w:rsid w:val="00114A45"/>
    <w:rsid w:val="001154BC"/>
    <w:rsid w:val="00115591"/>
    <w:rsid w:val="00115EA0"/>
    <w:rsid w:val="00116BD6"/>
    <w:rsid w:val="00117792"/>
    <w:rsid w:val="0011784B"/>
    <w:rsid w:val="00120673"/>
    <w:rsid w:val="00120741"/>
    <w:rsid w:val="00120B1A"/>
    <w:rsid w:val="00120E58"/>
    <w:rsid w:val="00121B8B"/>
    <w:rsid w:val="00121FBF"/>
    <w:rsid w:val="001230E7"/>
    <w:rsid w:val="00123A0C"/>
    <w:rsid w:val="00123AA0"/>
    <w:rsid w:val="00124541"/>
    <w:rsid w:val="00124CD4"/>
    <w:rsid w:val="0012577B"/>
    <w:rsid w:val="0013058F"/>
    <w:rsid w:val="001305E1"/>
    <w:rsid w:val="0013116D"/>
    <w:rsid w:val="0013195E"/>
    <w:rsid w:val="00132980"/>
    <w:rsid w:val="001329E3"/>
    <w:rsid w:val="00132BCE"/>
    <w:rsid w:val="00133DAD"/>
    <w:rsid w:val="001341FA"/>
    <w:rsid w:val="001344BF"/>
    <w:rsid w:val="00134897"/>
    <w:rsid w:val="00134EB9"/>
    <w:rsid w:val="001356E0"/>
    <w:rsid w:val="00135A1C"/>
    <w:rsid w:val="00136D3A"/>
    <w:rsid w:val="001373B8"/>
    <w:rsid w:val="0013740E"/>
    <w:rsid w:val="00137596"/>
    <w:rsid w:val="001375B8"/>
    <w:rsid w:val="00137F55"/>
    <w:rsid w:val="001406CF"/>
    <w:rsid w:val="00140A6B"/>
    <w:rsid w:val="001415AA"/>
    <w:rsid w:val="00141BE2"/>
    <w:rsid w:val="00141D23"/>
    <w:rsid w:val="00142D1E"/>
    <w:rsid w:val="00143627"/>
    <w:rsid w:val="00143DE2"/>
    <w:rsid w:val="00143E06"/>
    <w:rsid w:val="00143ED8"/>
    <w:rsid w:val="00144CCD"/>
    <w:rsid w:val="001450BF"/>
    <w:rsid w:val="001451FF"/>
    <w:rsid w:val="001452EA"/>
    <w:rsid w:val="00145E3A"/>
    <w:rsid w:val="0014623F"/>
    <w:rsid w:val="001462E3"/>
    <w:rsid w:val="001462FE"/>
    <w:rsid w:val="00146917"/>
    <w:rsid w:val="00146FAF"/>
    <w:rsid w:val="0014786D"/>
    <w:rsid w:val="0014787F"/>
    <w:rsid w:val="00147A75"/>
    <w:rsid w:val="0015121C"/>
    <w:rsid w:val="00151C88"/>
    <w:rsid w:val="00151CB0"/>
    <w:rsid w:val="00152597"/>
    <w:rsid w:val="00152721"/>
    <w:rsid w:val="00152D9B"/>
    <w:rsid w:val="00152EC1"/>
    <w:rsid w:val="00154FBF"/>
    <w:rsid w:val="00155629"/>
    <w:rsid w:val="00156A38"/>
    <w:rsid w:val="00156E48"/>
    <w:rsid w:val="00156F2D"/>
    <w:rsid w:val="001574E9"/>
    <w:rsid w:val="00160637"/>
    <w:rsid w:val="00160A10"/>
    <w:rsid w:val="00161FBA"/>
    <w:rsid w:val="001623AD"/>
    <w:rsid w:val="00162410"/>
    <w:rsid w:val="0016308D"/>
    <w:rsid w:val="001634AA"/>
    <w:rsid w:val="00163D20"/>
    <w:rsid w:val="0016492C"/>
    <w:rsid w:val="0016574A"/>
    <w:rsid w:val="00165807"/>
    <w:rsid w:val="00166473"/>
    <w:rsid w:val="00166CF8"/>
    <w:rsid w:val="0016752C"/>
    <w:rsid w:val="00167BF5"/>
    <w:rsid w:val="00170F57"/>
    <w:rsid w:val="00171308"/>
    <w:rsid w:val="001725F5"/>
    <w:rsid w:val="00173CA8"/>
    <w:rsid w:val="00173D97"/>
    <w:rsid w:val="0017480F"/>
    <w:rsid w:val="00174C6B"/>
    <w:rsid w:val="00175798"/>
    <w:rsid w:val="00176173"/>
    <w:rsid w:val="0017666A"/>
    <w:rsid w:val="0017687D"/>
    <w:rsid w:val="0017694B"/>
    <w:rsid w:val="001772A9"/>
    <w:rsid w:val="00177377"/>
    <w:rsid w:val="00177AB0"/>
    <w:rsid w:val="00177D8E"/>
    <w:rsid w:val="00180FDE"/>
    <w:rsid w:val="001816EB"/>
    <w:rsid w:val="00182480"/>
    <w:rsid w:val="00182A9A"/>
    <w:rsid w:val="001830A2"/>
    <w:rsid w:val="00183617"/>
    <w:rsid w:val="00183A58"/>
    <w:rsid w:val="00183CF2"/>
    <w:rsid w:val="00183F41"/>
    <w:rsid w:val="0018456E"/>
    <w:rsid w:val="00184C29"/>
    <w:rsid w:val="00184EB4"/>
    <w:rsid w:val="00186354"/>
    <w:rsid w:val="001863A6"/>
    <w:rsid w:val="00186423"/>
    <w:rsid w:val="00186B9B"/>
    <w:rsid w:val="00186F2B"/>
    <w:rsid w:val="00187171"/>
    <w:rsid w:val="0018722E"/>
    <w:rsid w:val="001873F2"/>
    <w:rsid w:val="00187850"/>
    <w:rsid w:val="00190104"/>
    <w:rsid w:val="001901B2"/>
    <w:rsid w:val="001901F1"/>
    <w:rsid w:val="00190634"/>
    <w:rsid w:val="00190C07"/>
    <w:rsid w:val="00190CAB"/>
    <w:rsid w:val="001910EF"/>
    <w:rsid w:val="00191265"/>
    <w:rsid w:val="0019213C"/>
    <w:rsid w:val="00192229"/>
    <w:rsid w:val="00192D79"/>
    <w:rsid w:val="00193DA1"/>
    <w:rsid w:val="001940E1"/>
    <w:rsid w:val="001947B5"/>
    <w:rsid w:val="00194950"/>
    <w:rsid w:val="00194AC1"/>
    <w:rsid w:val="0019560A"/>
    <w:rsid w:val="00195F67"/>
    <w:rsid w:val="001961F4"/>
    <w:rsid w:val="00196729"/>
    <w:rsid w:val="00196AF0"/>
    <w:rsid w:val="00197EAA"/>
    <w:rsid w:val="001A107E"/>
    <w:rsid w:val="001A11A6"/>
    <w:rsid w:val="001A153A"/>
    <w:rsid w:val="001A1BCE"/>
    <w:rsid w:val="001A2186"/>
    <w:rsid w:val="001A2DDE"/>
    <w:rsid w:val="001A34E9"/>
    <w:rsid w:val="001A3549"/>
    <w:rsid w:val="001A43B1"/>
    <w:rsid w:val="001A4435"/>
    <w:rsid w:val="001A502F"/>
    <w:rsid w:val="001A5699"/>
    <w:rsid w:val="001A58A8"/>
    <w:rsid w:val="001A5F52"/>
    <w:rsid w:val="001A6915"/>
    <w:rsid w:val="001A6A88"/>
    <w:rsid w:val="001A6BDC"/>
    <w:rsid w:val="001A72B8"/>
    <w:rsid w:val="001A7D9A"/>
    <w:rsid w:val="001B0046"/>
    <w:rsid w:val="001B05CB"/>
    <w:rsid w:val="001B079B"/>
    <w:rsid w:val="001B094A"/>
    <w:rsid w:val="001B09AD"/>
    <w:rsid w:val="001B0ECB"/>
    <w:rsid w:val="001B12AD"/>
    <w:rsid w:val="001B1D5D"/>
    <w:rsid w:val="001B21AF"/>
    <w:rsid w:val="001B2713"/>
    <w:rsid w:val="001B2850"/>
    <w:rsid w:val="001B2ABE"/>
    <w:rsid w:val="001B3922"/>
    <w:rsid w:val="001B3EC8"/>
    <w:rsid w:val="001B3F6D"/>
    <w:rsid w:val="001B5506"/>
    <w:rsid w:val="001B5759"/>
    <w:rsid w:val="001B5ED7"/>
    <w:rsid w:val="001B6703"/>
    <w:rsid w:val="001B6837"/>
    <w:rsid w:val="001B6F69"/>
    <w:rsid w:val="001B7ABF"/>
    <w:rsid w:val="001C067C"/>
    <w:rsid w:val="001C07E2"/>
    <w:rsid w:val="001C14A4"/>
    <w:rsid w:val="001C23D6"/>
    <w:rsid w:val="001C2545"/>
    <w:rsid w:val="001C28F4"/>
    <w:rsid w:val="001C2D2C"/>
    <w:rsid w:val="001C3345"/>
    <w:rsid w:val="001C340A"/>
    <w:rsid w:val="001C3EBE"/>
    <w:rsid w:val="001C4F43"/>
    <w:rsid w:val="001C683D"/>
    <w:rsid w:val="001C7159"/>
    <w:rsid w:val="001C7175"/>
    <w:rsid w:val="001D0BB2"/>
    <w:rsid w:val="001D10D3"/>
    <w:rsid w:val="001D1532"/>
    <w:rsid w:val="001D19C1"/>
    <w:rsid w:val="001D22FC"/>
    <w:rsid w:val="001D2417"/>
    <w:rsid w:val="001D2CE2"/>
    <w:rsid w:val="001D3202"/>
    <w:rsid w:val="001D3760"/>
    <w:rsid w:val="001D44DD"/>
    <w:rsid w:val="001D4701"/>
    <w:rsid w:val="001D4F91"/>
    <w:rsid w:val="001D5BB9"/>
    <w:rsid w:val="001D5FC4"/>
    <w:rsid w:val="001D673E"/>
    <w:rsid w:val="001D6CDC"/>
    <w:rsid w:val="001D71AB"/>
    <w:rsid w:val="001D771F"/>
    <w:rsid w:val="001D7A01"/>
    <w:rsid w:val="001D7BD8"/>
    <w:rsid w:val="001D7D06"/>
    <w:rsid w:val="001E00BA"/>
    <w:rsid w:val="001E022C"/>
    <w:rsid w:val="001E0B82"/>
    <w:rsid w:val="001E10CA"/>
    <w:rsid w:val="001E120F"/>
    <w:rsid w:val="001E37D2"/>
    <w:rsid w:val="001E3BCB"/>
    <w:rsid w:val="001E46EE"/>
    <w:rsid w:val="001E4AAA"/>
    <w:rsid w:val="001E4ACA"/>
    <w:rsid w:val="001E5083"/>
    <w:rsid w:val="001E587F"/>
    <w:rsid w:val="001E58C5"/>
    <w:rsid w:val="001E598A"/>
    <w:rsid w:val="001E5E2D"/>
    <w:rsid w:val="001E6166"/>
    <w:rsid w:val="001E627D"/>
    <w:rsid w:val="001F0221"/>
    <w:rsid w:val="001F0A2D"/>
    <w:rsid w:val="001F0BAB"/>
    <w:rsid w:val="001F0C27"/>
    <w:rsid w:val="001F10BF"/>
    <w:rsid w:val="001F26B4"/>
    <w:rsid w:val="001F3792"/>
    <w:rsid w:val="001F3A4C"/>
    <w:rsid w:val="001F3EA6"/>
    <w:rsid w:val="001F3FB1"/>
    <w:rsid w:val="001F4F6E"/>
    <w:rsid w:val="001F5CFE"/>
    <w:rsid w:val="001F643C"/>
    <w:rsid w:val="001F6686"/>
    <w:rsid w:val="001F68D9"/>
    <w:rsid w:val="001F6FAB"/>
    <w:rsid w:val="001F7403"/>
    <w:rsid w:val="001F7900"/>
    <w:rsid w:val="001F79C3"/>
    <w:rsid w:val="00200040"/>
    <w:rsid w:val="00200169"/>
    <w:rsid w:val="002018B2"/>
    <w:rsid w:val="00201A13"/>
    <w:rsid w:val="00201EB5"/>
    <w:rsid w:val="00201F81"/>
    <w:rsid w:val="002024FA"/>
    <w:rsid w:val="00202909"/>
    <w:rsid w:val="002037BE"/>
    <w:rsid w:val="0020385C"/>
    <w:rsid w:val="0020407C"/>
    <w:rsid w:val="00204566"/>
    <w:rsid w:val="002055B6"/>
    <w:rsid w:val="00206271"/>
    <w:rsid w:val="002077A8"/>
    <w:rsid w:val="00207C03"/>
    <w:rsid w:val="002102F4"/>
    <w:rsid w:val="00210645"/>
    <w:rsid w:val="0021192C"/>
    <w:rsid w:val="00211C2D"/>
    <w:rsid w:val="00211E42"/>
    <w:rsid w:val="00212062"/>
    <w:rsid w:val="00212BB7"/>
    <w:rsid w:val="00212D13"/>
    <w:rsid w:val="00213584"/>
    <w:rsid w:val="00213F5D"/>
    <w:rsid w:val="002146C5"/>
    <w:rsid w:val="00214F59"/>
    <w:rsid w:val="0021553E"/>
    <w:rsid w:val="00215DE7"/>
    <w:rsid w:val="00215E84"/>
    <w:rsid w:val="00216068"/>
    <w:rsid w:val="00216591"/>
    <w:rsid w:val="0021731F"/>
    <w:rsid w:val="00217779"/>
    <w:rsid w:val="002177EA"/>
    <w:rsid w:val="002178B6"/>
    <w:rsid w:val="002206A6"/>
    <w:rsid w:val="0022087F"/>
    <w:rsid w:val="0022152A"/>
    <w:rsid w:val="00221A69"/>
    <w:rsid w:val="002228B8"/>
    <w:rsid w:val="0022341B"/>
    <w:rsid w:val="002249D2"/>
    <w:rsid w:val="00224DE3"/>
    <w:rsid w:val="0022599C"/>
    <w:rsid w:val="002265B4"/>
    <w:rsid w:val="00226BE9"/>
    <w:rsid w:val="00226F06"/>
    <w:rsid w:val="0022736C"/>
    <w:rsid w:val="00227CE6"/>
    <w:rsid w:val="00230343"/>
    <w:rsid w:val="002303EC"/>
    <w:rsid w:val="002307D5"/>
    <w:rsid w:val="00231B81"/>
    <w:rsid w:val="00232BC5"/>
    <w:rsid w:val="00232C3E"/>
    <w:rsid w:val="00232D9B"/>
    <w:rsid w:val="00233128"/>
    <w:rsid w:val="00233D70"/>
    <w:rsid w:val="00233FFF"/>
    <w:rsid w:val="00234162"/>
    <w:rsid w:val="002345BC"/>
    <w:rsid w:val="0023472C"/>
    <w:rsid w:val="002348A3"/>
    <w:rsid w:val="00234F49"/>
    <w:rsid w:val="002353A7"/>
    <w:rsid w:val="00235C74"/>
    <w:rsid w:val="00235E82"/>
    <w:rsid w:val="0023648A"/>
    <w:rsid w:val="0023684E"/>
    <w:rsid w:val="00236CA8"/>
    <w:rsid w:val="0023724A"/>
    <w:rsid w:val="0023734E"/>
    <w:rsid w:val="0023791E"/>
    <w:rsid w:val="0023791F"/>
    <w:rsid w:val="00237C96"/>
    <w:rsid w:val="00237F92"/>
    <w:rsid w:val="002400A9"/>
    <w:rsid w:val="00241421"/>
    <w:rsid w:val="00241AF6"/>
    <w:rsid w:val="00241DBD"/>
    <w:rsid w:val="00241DC3"/>
    <w:rsid w:val="00241F10"/>
    <w:rsid w:val="0024296E"/>
    <w:rsid w:val="00243181"/>
    <w:rsid w:val="00243513"/>
    <w:rsid w:val="00243A9E"/>
    <w:rsid w:val="002445B5"/>
    <w:rsid w:val="0024481E"/>
    <w:rsid w:val="00244BAB"/>
    <w:rsid w:val="0024572C"/>
    <w:rsid w:val="00246573"/>
    <w:rsid w:val="00247E98"/>
    <w:rsid w:val="002507F1"/>
    <w:rsid w:val="00250BE7"/>
    <w:rsid w:val="00250DEB"/>
    <w:rsid w:val="00251D19"/>
    <w:rsid w:val="00252959"/>
    <w:rsid w:val="00252F8B"/>
    <w:rsid w:val="0025389E"/>
    <w:rsid w:val="00253930"/>
    <w:rsid w:val="002547E1"/>
    <w:rsid w:val="00254965"/>
    <w:rsid w:val="002552CF"/>
    <w:rsid w:val="00255723"/>
    <w:rsid w:val="002558F3"/>
    <w:rsid w:val="00255A9D"/>
    <w:rsid w:val="002567A3"/>
    <w:rsid w:val="00256F68"/>
    <w:rsid w:val="0025716D"/>
    <w:rsid w:val="00260148"/>
    <w:rsid w:val="00260975"/>
    <w:rsid w:val="00260E48"/>
    <w:rsid w:val="002610F8"/>
    <w:rsid w:val="0026240B"/>
    <w:rsid w:val="00262438"/>
    <w:rsid w:val="00262525"/>
    <w:rsid w:val="00262AC4"/>
    <w:rsid w:val="00263336"/>
    <w:rsid w:val="002637CD"/>
    <w:rsid w:val="00263F13"/>
    <w:rsid w:val="002640E0"/>
    <w:rsid w:val="002642AB"/>
    <w:rsid w:val="00264E56"/>
    <w:rsid w:val="00265410"/>
    <w:rsid w:val="00266016"/>
    <w:rsid w:val="00266481"/>
    <w:rsid w:val="00266989"/>
    <w:rsid w:val="00267064"/>
    <w:rsid w:val="00267675"/>
    <w:rsid w:val="00267DEC"/>
    <w:rsid w:val="00267F19"/>
    <w:rsid w:val="00270E51"/>
    <w:rsid w:val="00270F8C"/>
    <w:rsid w:val="00271A7C"/>
    <w:rsid w:val="00271E34"/>
    <w:rsid w:val="002728CE"/>
    <w:rsid w:val="00272B3A"/>
    <w:rsid w:val="00272B8D"/>
    <w:rsid w:val="002730FD"/>
    <w:rsid w:val="00273180"/>
    <w:rsid w:val="002737CE"/>
    <w:rsid w:val="00273887"/>
    <w:rsid w:val="00273FFD"/>
    <w:rsid w:val="00274750"/>
    <w:rsid w:val="00274FC3"/>
    <w:rsid w:val="00275038"/>
    <w:rsid w:val="002758F3"/>
    <w:rsid w:val="00275E55"/>
    <w:rsid w:val="0027659F"/>
    <w:rsid w:val="002769A5"/>
    <w:rsid w:val="00276E62"/>
    <w:rsid w:val="0028159B"/>
    <w:rsid w:val="002819DD"/>
    <w:rsid w:val="00282520"/>
    <w:rsid w:val="002829A2"/>
    <w:rsid w:val="00282C96"/>
    <w:rsid w:val="00283093"/>
    <w:rsid w:val="00283148"/>
    <w:rsid w:val="00283868"/>
    <w:rsid w:val="00283B17"/>
    <w:rsid w:val="00283CB6"/>
    <w:rsid w:val="00284835"/>
    <w:rsid w:val="00284932"/>
    <w:rsid w:val="00284986"/>
    <w:rsid w:val="00284B6A"/>
    <w:rsid w:val="00284C6F"/>
    <w:rsid w:val="00285282"/>
    <w:rsid w:val="00286253"/>
    <w:rsid w:val="00286492"/>
    <w:rsid w:val="00286A88"/>
    <w:rsid w:val="00286A9B"/>
    <w:rsid w:val="00287282"/>
    <w:rsid w:val="002872E9"/>
    <w:rsid w:val="00287304"/>
    <w:rsid w:val="00287865"/>
    <w:rsid w:val="00290002"/>
    <w:rsid w:val="00290927"/>
    <w:rsid w:val="00290E9B"/>
    <w:rsid w:val="00291378"/>
    <w:rsid w:val="0029143B"/>
    <w:rsid w:val="00291865"/>
    <w:rsid w:val="00291DE6"/>
    <w:rsid w:val="0029256C"/>
    <w:rsid w:val="002926CF"/>
    <w:rsid w:val="002929A7"/>
    <w:rsid w:val="00292A5C"/>
    <w:rsid w:val="00292FED"/>
    <w:rsid w:val="00293337"/>
    <w:rsid w:val="002948C8"/>
    <w:rsid w:val="00294D61"/>
    <w:rsid w:val="00294D96"/>
    <w:rsid w:val="00295697"/>
    <w:rsid w:val="00296016"/>
    <w:rsid w:val="00296527"/>
    <w:rsid w:val="00296E57"/>
    <w:rsid w:val="00296FC8"/>
    <w:rsid w:val="0029716F"/>
    <w:rsid w:val="00297ADF"/>
    <w:rsid w:val="00297C05"/>
    <w:rsid w:val="002A0A22"/>
    <w:rsid w:val="002A0BAA"/>
    <w:rsid w:val="002A19BC"/>
    <w:rsid w:val="002A1D61"/>
    <w:rsid w:val="002A2628"/>
    <w:rsid w:val="002A28D0"/>
    <w:rsid w:val="002A29A8"/>
    <w:rsid w:val="002A2C8C"/>
    <w:rsid w:val="002A3227"/>
    <w:rsid w:val="002A47CD"/>
    <w:rsid w:val="002A4AC3"/>
    <w:rsid w:val="002A6668"/>
    <w:rsid w:val="002A6AE5"/>
    <w:rsid w:val="002A73C5"/>
    <w:rsid w:val="002A774D"/>
    <w:rsid w:val="002A7750"/>
    <w:rsid w:val="002A785A"/>
    <w:rsid w:val="002A7E90"/>
    <w:rsid w:val="002B0B6C"/>
    <w:rsid w:val="002B0CA6"/>
    <w:rsid w:val="002B11D6"/>
    <w:rsid w:val="002B1BD2"/>
    <w:rsid w:val="002B2420"/>
    <w:rsid w:val="002B246C"/>
    <w:rsid w:val="002B2A40"/>
    <w:rsid w:val="002B35B3"/>
    <w:rsid w:val="002B3781"/>
    <w:rsid w:val="002B3C77"/>
    <w:rsid w:val="002B3FBB"/>
    <w:rsid w:val="002B4711"/>
    <w:rsid w:val="002B5884"/>
    <w:rsid w:val="002B6245"/>
    <w:rsid w:val="002B6455"/>
    <w:rsid w:val="002B7651"/>
    <w:rsid w:val="002B7B9F"/>
    <w:rsid w:val="002C0313"/>
    <w:rsid w:val="002C0D50"/>
    <w:rsid w:val="002C12D3"/>
    <w:rsid w:val="002C1572"/>
    <w:rsid w:val="002C285A"/>
    <w:rsid w:val="002C28DB"/>
    <w:rsid w:val="002C2D93"/>
    <w:rsid w:val="002C2E26"/>
    <w:rsid w:val="002C2ED8"/>
    <w:rsid w:val="002C32C3"/>
    <w:rsid w:val="002C3EB2"/>
    <w:rsid w:val="002C4267"/>
    <w:rsid w:val="002C42D0"/>
    <w:rsid w:val="002C43BF"/>
    <w:rsid w:val="002C4E54"/>
    <w:rsid w:val="002C4EAD"/>
    <w:rsid w:val="002C50AE"/>
    <w:rsid w:val="002C51AE"/>
    <w:rsid w:val="002C59F8"/>
    <w:rsid w:val="002C75BC"/>
    <w:rsid w:val="002C7A0A"/>
    <w:rsid w:val="002C7C7A"/>
    <w:rsid w:val="002D1120"/>
    <w:rsid w:val="002D1159"/>
    <w:rsid w:val="002D19D6"/>
    <w:rsid w:val="002D1BAF"/>
    <w:rsid w:val="002D2604"/>
    <w:rsid w:val="002D27AB"/>
    <w:rsid w:val="002D2A98"/>
    <w:rsid w:val="002D2C32"/>
    <w:rsid w:val="002D366B"/>
    <w:rsid w:val="002D3BC2"/>
    <w:rsid w:val="002D40DF"/>
    <w:rsid w:val="002D506D"/>
    <w:rsid w:val="002D5A7B"/>
    <w:rsid w:val="002D5AED"/>
    <w:rsid w:val="002D62E1"/>
    <w:rsid w:val="002D7442"/>
    <w:rsid w:val="002E00ED"/>
    <w:rsid w:val="002E0AA4"/>
    <w:rsid w:val="002E0B06"/>
    <w:rsid w:val="002E0BCF"/>
    <w:rsid w:val="002E1527"/>
    <w:rsid w:val="002E1539"/>
    <w:rsid w:val="002E1FA4"/>
    <w:rsid w:val="002E35F5"/>
    <w:rsid w:val="002E3995"/>
    <w:rsid w:val="002E3FF9"/>
    <w:rsid w:val="002E4C53"/>
    <w:rsid w:val="002E51F7"/>
    <w:rsid w:val="002E5A1C"/>
    <w:rsid w:val="002E660B"/>
    <w:rsid w:val="002E6874"/>
    <w:rsid w:val="002E689F"/>
    <w:rsid w:val="002E6A83"/>
    <w:rsid w:val="002F05E3"/>
    <w:rsid w:val="002F0989"/>
    <w:rsid w:val="002F0996"/>
    <w:rsid w:val="002F0B02"/>
    <w:rsid w:val="002F0BE6"/>
    <w:rsid w:val="002F0FB0"/>
    <w:rsid w:val="002F125C"/>
    <w:rsid w:val="002F1263"/>
    <w:rsid w:val="002F18A1"/>
    <w:rsid w:val="002F1931"/>
    <w:rsid w:val="002F1B29"/>
    <w:rsid w:val="002F1F99"/>
    <w:rsid w:val="002F32D7"/>
    <w:rsid w:val="002F3344"/>
    <w:rsid w:val="002F3AC2"/>
    <w:rsid w:val="002F439B"/>
    <w:rsid w:val="002F4D7E"/>
    <w:rsid w:val="002F58ED"/>
    <w:rsid w:val="002F5D8E"/>
    <w:rsid w:val="002F6225"/>
    <w:rsid w:val="002F6694"/>
    <w:rsid w:val="002F677F"/>
    <w:rsid w:val="002F6B92"/>
    <w:rsid w:val="002F6E98"/>
    <w:rsid w:val="002F76D6"/>
    <w:rsid w:val="002F79B7"/>
    <w:rsid w:val="002F7A30"/>
    <w:rsid w:val="002F7D66"/>
    <w:rsid w:val="00300746"/>
    <w:rsid w:val="003008CB"/>
    <w:rsid w:val="00301E37"/>
    <w:rsid w:val="00301FFE"/>
    <w:rsid w:val="003023C3"/>
    <w:rsid w:val="00302B2C"/>
    <w:rsid w:val="00302D87"/>
    <w:rsid w:val="00303051"/>
    <w:rsid w:val="00303BF2"/>
    <w:rsid w:val="00304754"/>
    <w:rsid w:val="00304E7E"/>
    <w:rsid w:val="00305B45"/>
    <w:rsid w:val="00305D8E"/>
    <w:rsid w:val="00305EEA"/>
    <w:rsid w:val="00306CBC"/>
    <w:rsid w:val="0030706E"/>
    <w:rsid w:val="00307340"/>
    <w:rsid w:val="003073FF"/>
    <w:rsid w:val="003076DB"/>
    <w:rsid w:val="00307ADE"/>
    <w:rsid w:val="00310363"/>
    <w:rsid w:val="00310771"/>
    <w:rsid w:val="00310E93"/>
    <w:rsid w:val="00310F58"/>
    <w:rsid w:val="00310F75"/>
    <w:rsid w:val="0031106C"/>
    <w:rsid w:val="00311892"/>
    <w:rsid w:val="0031190E"/>
    <w:rsid w:val="00311E84"/>
    <w:rsid w:val="003120F1"/>
    <w:rsid w:val="003120F2"/>
    <w:rsid w:val="00312E6C"/>
    <w:rsid w:val="00314711"/>
    <w:rsid w:val="00315B86"/>
    <w:rsid w:val="003160CE"/>
    <w:rsid w:val="0031620D"/>
    <w:rsid w:val="0031638D"/>
    <w:rsid w:val="003169F9"/>
    <w:rsid w:val="0031753D"/>
    <w:rsid w:val="003176C7"/>
    <w:rsid w:val="0032011F"/>
    <w:rsid w:val="003225B8"/>
    <w:rsid w:val="00322946"/>
    <w:rsid w:val="00322F57"/>
    <w:rsid w:val="00323000"/>
    <w:rsid w:val="00323845"/>
    <w:rsid w:val="00323A93"/>
    <w:rsid w:val="00323EEE"/>
    <w:rsid w:val="00323EF0"/>
    <w:rsid w:val="00325701"/>
    <w:rsid w:val="003262A9"/>
    <w:rsid w:val="00326D4C"/>
    <w:rsid w:val="00326E54"/>
    <w:rsid w:val="00327B01"/>
    <w:rsid w:val="003308C0"/>
    <w:rsid w:val="00330A4D"/>
    <w:rsid w:val="00330A73"/>
    <w:rsid w:val="00330AD8"/>
    <w:rsid w:val="00330FF6"/>
    <w:rsid w:val="0033117D"/>
    <w:rsid w:val="00331236"/>
    <w:rsid w:val="00331362"/>
    <w:rsid w:val="00331F72"/>
    <w:rsid w:val="00332E70"/>
    <w:rsid w:val="0033371D"/>
    <w:rsid w:val="00333754"/>
    <w:rsid w:val="00333A7F"/>
    <w:rsid w:val="0033436C"/>
    <w:rsid w:val="00334B97"/>
    <w:rsid w:val="003352A7"/>
    <w:rsid w:val="003357D2"/>
    <w:rsid w:val="00335965"/>
    <w:rsid w:val="00335D54"/>
    <w:rsid w:val="003379C5"/>
    <w:rsid w:val="00340C92"/>
    <w:rsid w:val="00341293"/>
    <w:rsid w:val="00341866"/>
    <w:rsid w:val="00341C64"/>
    <w:rsid w:val="0034369E"/>
    <w:rsid w:val="003436DB"/>
    <w:rsid w:val="003446FB"/>
    <w:rsid w:val="003450A1"/>
    <w:rsid w:val="003463BF"/>
    <w:rsid w:val="003466F5"/>
    <w:rsid w:val="00347061"/>
    <w:rsid w:val="00347414"/>
    <w:rsid w:val="00347F1D"/>
    <w:rsid w:val="003503DC"/>
    <w:rsid w:val="00350AC0"/>
    <w:rsid w:val="00351B34"/>
    <w:rsid w:val="00351C5B"/>
    <w:rsid w:val="00351EF5"/>
    <w:rsid w:val="00352258"/>
    <w:rsid w:val="003522FA"/>
    <w:rsid w:val="003532B1"/>
    <w:rsid w:val="00353397"/>
    <w:rsid w:val="00353DC1"/>
    <w:rsid w:val="00354245"/>
    <w:rsid w:val="00354733"/>
    <w:rsid w:val="00354939"/>
    <w:rsid w:val="00354DB1"/>
    <w:rsid w:val="00354E49"/>
    <w:rsid w:val="00355307"/>
    <w:rsid w:val="00355600"/>
    <w:rsid w:val="00356643"/>
    <w:rsid w:val="0035774F"/>
    <w:rsid w:val="003603D3"/>
    <w:rsid w:val="00360BF5"/>
    <w:rsid w:val="003613EC"/>
    <w:rsid w:val="003614EF"/>
    <w:rsid w:val="00361ECA"/>
    <w:rsid w:val="00362583"/>
    <w:rsid w:val="00362812"/>
    <w:rsid w:val="00362B58"/>
    <w:rsid w:val="00362FC8"/>
    <w:rsid w:val="00363A88"/>
    <w:rsid w:val="00364906"/>
    <w:rsid w:val="00365AA7"/>
    <w:rsid w:val="00366370"/>
    <w:rsid w:val="00366422"/>
    <w:rsid w:val="003664E6"/>
    <w:rsid w:val="00366DF6"/>
    <w:rsid w:val="00370BCA"/>
    <w:rsid w:val="003711F0"/>
    <w:rsid w:val="003712B0"/>
    <w:rsid w:val="003719A0"/>
    <w:rsid w:val="003722A6"/>
    <w:rsid w:val="00372739"/>
    <w:rsid w:val="00372F7C"/>
    <w:rsid w:val="0037494D"/>
    <w:rsid w:val="0037494E"/>
    <w:rsid w:val="0037521E"/>
    <w:rsid w:val="003755A5"/>
    <w:rsid w:val="00375788"/>
    <w:rsid w:val="003766E5"/>
    <w:rsid w:val="00376AFC"/>
    <w:rsid w:val="00376E3C"/>
    <w:rsid w:val="00377869"/>
    <w:rsid w:val="003778CA"/>
    <w:rsid w:val="00377B7E"/>
    <w:rsid w:val="00377B82"/>
    <w:rsid w:val="00380ED7"/>
    <w:rsid w:val="00380F6D"/>
    <w:rsid w:val="0038198B"/>
    <w:rsid w:val="00381DF1"/>
    <w:rsid w:val="003824B2"/>
    <w:rsid w:val="00383771"/>
    <w:rsid w:val="00383F5B"/>
    <w:rsid w:val="00384F2E"/>
    <w:rsid w:val="0038525C"/>
    <w:rsid w:val="00386334"/>
    <w:rsid w:val="00386408"/>
    <w:rsid w:val="00386D9D"/>
    <w:rsid w:val="00386E40"/>
    <w:rsid w:val="0038721E"/>
    <w:rsid w:val="00387B2E"/>
    <w:rsid w:val="00390044"/>
    <w:rsid w:val="003906AC"/>
    <w:rsid w:val="00390FE7"/>
    <w:rsid w:val="00391175"/>
    <w:rsid w:val="003919E9"/>
    <w:rsid w:val="00391FBE"/>
    <w:rsid w:val="00392A12"/>
    <w:rsid w:val="00392D66"/>
    <w:rsid w:val="003935E0"/>
    <w:rsid w:val="0039460F"/>
    <w:rsid w:val="0039491B"/>
    <w:rsid w:val="00396260"/>
    <w:rsid w:val="003969B3"/>
    <w:rsid w:val="003969EA"/>
    <w:rsid w:val="00396A4B"/>
    <w:rsid w:val="00397BCE"/>
    <w:rsid w:val="003A0041"/>
    <w:rsid w:val="003A00E0"/>
    <w:rsid w:val="003A132C"/>
    <w:rsid w:val="003A160D"/>
    <w:rsid w:val="003A1819"/>
    <w:rsid w:val="003A18F5"/>
    <w:rsid w:val="003A1D4C"/>
    <w:rsid w:val="003A1DC0"/>
    <w:rsid w:val="003A2BBD"/>
    <w:rsid w:val="003A4010"/>
    <w:rsid w:val="003A4157"/>
    <w:rsid w:val="003A467B"/>
    <w:rsid w:val="003A47D2"/>
    <w:rsid w:val="003A4866"/>
    <w:rsid w:val="003A508B"/>
    <w:rsid w:val="003A531E"/>
    <w:rsid w:val="003A5646"/>
    <w:rsid w:val="003A6155"/>
    <w:rsid w:val="003A675A"/>
    <w:rsid w:val="003A685E"/>
    <w:rsid w:val="003A787A"/>
    <w:rsid w:val="003B0B9B"/>
    <w:rsid w:val="003B1192"/>
    <w:rsid w:val="003B3A0C"/>
    <w:rsid w:val="003B3A5E"/>
    <w:rsid w:val="003B4BD7"/>
    <w:rsid w:val="003B50ED"/>
    <w:rsid w:val="003B545F"/>
    <w:rsid w:val="003B607E"/>
    <w:rsid w:val="003B60C7"/>
    <w:rsid w:val="003B67B3"/>
    <w:rsid w:val="003B6911"/>
    <w:rsid w:val="003B701B"/>
    <w:rsid w:val="003B76B3"/>
    <w:rsid w:val="003B790E"/>
    <w:rsid w:val="003B793F"/>
    <w:rsid w:val="003C0509"/>
    <w:rsid w:val="003C1CFB"/>
    <w:rsid w:val="003C2F19"/>
    <w:rsid w:val="003C3893"/>
    <w:rsid w:val="003C3F16"/>
    <w:rsid w:val="003C4F40"/>
    <w:rsid w:val="003C53C6"/>
    <w:rsid w:val="003C5E0D"/>
    <w:rsid w:val="003C6E90"/>
    <w:rsid w:val="003D01CC"/>
    <w:rsid w:val="003D01FC"/>
    <w:rsid w:val="003D09BF"/>
    <w:rsid w:val="003D09FD"/>
    <w:rsid w:val="003D160E"/>
    <w:rsid w:val="003D1730"/>
    <w:rsid w:val="003D2A5A"/>
    <w:rsid w:val="003D3256"/>
    <w:rsid w:val="003D390B"/>
    <w:rsid w:val="003D3E4F"/>
    <w:rsid w:val="003D465F"/>
    <w:rsid w:val="003D4E0D"/>
    <w:rsid w:val="003D55DB"/>
    <w:rsid w:val="003D58DB"/>
    <w:rsid w:val="003D597F"/>
    <w:rsid w:val="003D6DE0"/>
    <w:rsid w:val="003D7C9B"/>
    <w:rsid w:val="003D7FA0"/>
    <w:rsid w:val="003E05FF"/>
    <w:rsid w:val="003E071E"/>
    <w:rsid w:val="003E0E89"/>
    <w:rsid w:val="003E1029"/>
    <w:rsid w:val="003E110E"/>
    <w:rsid w:val="003E17E2"/>
    <w:rsid w:val="003E1A80"/>
    <w:rsid w:val="003E38D0"/>
    <w:rsid w:val="003E3CC0"/>
    <w:rsid w:val="003E42A4"/>
    <w:rsid w:val="003E4D8F"/>
    <w:rsid w:val="003E59E5"/>
    <w:rsid w:val="003E5BEB"/>
    <w:rsid w:val="003E6717"/>
    <w:rsid w:val="003E7CF6"/>
    <w:rsid w:val="003F0D3B"/>
    <w:rsid w:val="003F103D"/>
    <w:rsid w:val="003F104C"/>
    <w:rsid w:val="003F10FB"/>
    <w:rsid w:val="003F1312"/>
    <w:rsid w:val="003F1E3F"/>
    <w:rsid w:val="003F288E"/>
    <w:rsid w:val="003F2FBF"/>
    <w:rsid w:val="003F394A"/>
    <w:rsid w:val="003F3AAA"/>
    <w:rsid w:val="003F3DE0"/>
    <w:rsid w:val="003F4B56"/>
    <w:rsid w:val="003F5139"/>
    <w:rsid w:val="003F602D"/>
    <w:rsid w:val="003F603C"/>
    <w:rsid w:val="003F6872"/>
    <w:rsid w:val="003F6ED9"/>
    <w:rsid w:val="003F7D27"/>
    <w:rsid w:val="00400C72"/>
    <w:rsid w:val="00401294"/>
    <w:rsid w:val="004015B4"/>
    <w:rsid w:val="004019DF"/>
    <w:rsid w:val="00401DCC"/>
    <w:rsid w:val="00401EB8"/>
    <w:rsid w:val="004024FE"/>
    <w:rsid w:val="0040274C"/>
    <w:rsid w:val="00402F2E"/>
    <w:rsid w:val="00403026"/>
    <w:rsid w:val="00404A15"/>
    <w:rsid w:val="00404E2B"/>
    <w:rsid w:val="00405606"/>
    <w:rsid w:val="00405E24"/>
    <w:rsid w:val="004062DC"/>
    <w:rsid w:val="004065CF"/>
    <w:rsid w:val="00406880"/>
    <w:rsid w:val="004075D7"/>
    <w:rsid w:val="00407791"/>
    <w:rsid w:val="00407A0A"/>
    <w:rsid w:val="00407EFF"/>
    <w:rsid w:val="00410038"/>
    <w:rsid w:val="004104AA"/>
    <w:rsid w:val="00410FE5"/>
    <w:rsid w:val="00411886"/>
    <w:rsid w:val="00412930"/>
    <w:rsid w:val="00412ACC"/>
    <w:rsid w:val="00412BD5"/>
    <w:rsid w:val="00412C45"/>
    <w:rsid w:val="00413B21"/>
    <w:rsid w:val="00413D5D"/>
    <w:rsid w:val="004147BD"/>
    <w:rsid w:val="00414DDD"/>
    <w:rsid w:val="004154C1"/>
    <w:rsid w:val="00415853"/>
    <w:rsid w:val="00416B4D"/>
    <w:rsid w:val="00420890"/>
    <w:rsid w:val="00421125"/>
    <w:rsid w:val="00421500"/>
    <w:rsid w:val="00421DBE"/>
    <w:rsid w:val="00421EDE"/>
    <w:rsid w:val="004223F0"/>
    <w:rsid w:val="0042266F"/>
    <w:rsid w:val="00423925"/>
    <w:rsid w:val="00423F63"/>
    <w:rsid w:val="0042448F"/>
    <w:rsid w:val="00424523"/>
    <w:rsid w:val="00424721"/>
    <w:rsid w:val="00424744"/>
    <w:rsid w:val="00424B8D"/>
    <w:rsid w:val="00424D37"/>
    <w:rsid w:val="00424DF1"/>
    <w:rsid w:val="00424FA9"/>
    <w:rsid w:val="0042583D"/>
    <w:rsid w:val="0042627C"/>
    <w:rsid w:val="0042703F"/>
    <w:rsid w:val="004279D8"/>
    <w:rsid w:val="0043062B"/>
    <w:rsid w:val="00430C5F"/>
    <w:rsid w:val="00431D8C"/>
    <w:rsid w:val="004328CA"/>
    <w:rsid w:val="00433667"/>
    <w:rsid w:val="004337BA"/>
    <w:rsid w:val="00433A79"/>
    <w:rsid w:val="00433CFD"/>
    <w:rsid w:val="00434349"/>
    <w:rsid w:val="00434858"/>
    <w:rsid w:val="00434C19"/>
    <w:rsid w:val="004359D6"/>
    <w:rsid w:val="00435E7E"/>
    <w:rsid w:val="004369EB"/>
    <w:rsid w:val="00436FE6"/>
    <w:rsid w:val="0043752C"/>
    <w:rsid w:val="00440030"/>
    <w:rsid w:val="0044091C"/>
    <w:rsid w:val="00440BDD"/>
    <w:rsid w:val="004413E4"/>
    <w:rsid w:val="0044197C"/>
    <w:rsid w:val="00441E82"/>
    <w:rsid w:val="00443CF6"/>
    <w:rsid w:val="00444B45"/>
    <w:rsid w:val="004452C0"/>
    <w:rsid w:val="00445621"/>
    <w:rsid w:val="004459E5"/>
    <w:rsid w:val="00445E6D"/>
    <w:rsid w:val="00445E6E"/>
    <w:rsid w:val="00445E73"/>
    <w:rsid w:val="0044624B"/>
    <w:rsid w:val="004470B2"/>
    <w:rsid w:val="004473A3"/>
    <w:rsid w:val="0044760D"/>
    <w:rsid w:val="00447905"/>
    <w:rsid w:val="00450209"/>
    <w:rsid w:val="004517E2"/>
    <w:rsid w:val="0045195A"/>
    <w:rsid w:val="00452686"/>
    <w:rsid w:val="00452A50"/>
    <w:rsid w:val="00452FC6"/>
    <w:rsid w:val="00453943"/>
    <w:rsid w:val="00453CA7"/>
    <w:rsid w:val="00453CC1"/>
    <w:rsid w:val="0045401B"/>
    <w:rsid w:val="00454273"/>
    <w:rsid w:val="004549F8"/>
    <w:rsid w:val="00454B4D"/>
    <w:rsid w:val="00455D26"/>
    <w:rsid w:val="00456BC1"/>
    <w:rsid w:val="00457EB8"/>
    <w:rsid w:val="00461224"/>
    <w:rsid w:val="0046204C"/>
    <w:rsid w:val="004620FE"/>
    <w:rsid w:val="00462404"/>
    <w:rsid w:val="00462626"/>
    <w:rsid w:val="00462EE4"/>
    <w:rsid w:val="00463D82"/>
    <w:rsid w:val="00464054"/>
    <w:rsid w:val="004644B2"/>
    <w:rsid w:val="004652C3"/>
    <w:rsid w:val="00465409"/>
    <w:rsid w:val="004655D2"/>
    <w:rsid w:val="004672D7"/>
    <w:rsid w:val="00470659"/>
    <w:rsid w:val="0047082D"/>
    <w:rsid w:val="00470C6D"/>
    <w:rsid w:val="0047153B"/>
    <w:rsid w:val="00471585"/>
    <w:rsid w:val="00471D3C"/>
    <w:rsid w:val="0047254A"/>
    <w:rsid w:val="004735A2"/>
    <w:rsid w:val="004736E1"/>
    <w:rsid w:val="0047389A"/>
    <w:rsid w:val="00473E13"/>
    <w:rsid w:val="00474418"/>
    <w:rsid w:val="00474A5F"/>
    <w:rsid w:val="00474AC7"/>
    <w:rsid w:val="00474C83"/>
    <w:rsid w:val="004753FB"/>
    <w:rsid w:val="0047593E"/>
    <w:rsid w:val="004761F0"/>
    <w:rsid w:val="00476AE6"/>
    <w:rsid w:val="00476C8F"/>
    <w:rsid w:val="00477014"/>
    <w:rsid w:val="00477568"/>
    <w:rsid w:val="00477D26"/>
    <w:rsid w:val="00481367"/>
    <w:rsid w:val="00481507"/>
    <w:rsid w:val="0048187B"/>
    <w:rsid w:val="00481C31"/>
    <w:rsid w:val="00481C88"/>
    <w:rsid w:val="004828DD"/>
    <w:rsid w:val="00482AC0"/>
    <w:rsid w:val="00482B2D"/>
    <w:rsid w:val="00483320"/>
    <w:rsid w:val="004837B3"/>
    <w:rsid w:val="00484D05"/>
    <w:rsid w:val="00484FE3"/>
    <w:rsid w:val="00486277"/>
    <w:rsid w:val="00486295"/>
    <w:rsid w:val="0048674C"/>
    <w:rsid w:val="00486E54"/>
    <w:rsid w:val="00486EB9"/>
    <w:rsid w:val="00486F5B"/>
    <w:rsid w:val="004877F6"/>
    <w:rsid w:val="00490F5D"/>
    <w:rsid w:val="00492CE9"/>
    <w:rsid w:val="00493881"/>
    <w:rsid w:val="0049395C"/>
    <w:rsid w:val="00493A9B"/>
    <w:rsid w:val="00494C4A"/>
    <w:rsid w:val="00495675"/>
    <w:rsid w:val="00495E33"/>
    <w:rsid w:val="00496B52"/>
    <w:rsid w:val="0049778B"/>
    <w:rsid w:val="004979C0"/>
    <w:rsid w:val="00497F49"/>
    <w:rsid w:val="00497F67"/>
    <w:rsid w:val="004A0734"/>
    <w:rsid w:val="004A0735"/>
    <w:rsid w:val="004A0B29"/>
    <w:rsid w:val="004A0CA1"/>
    <w:rsid w:val="004A0DF4"/>
    <w:rsid w:val="004A1A25"/>
    <w:rsid w:val="004A21CB"/>
    <w:rsid w:val="004A2309"/>
    <w:rsid w:val="004A293C"/>
    <w:rsid w:val="004A2F2B"/>
    <w:rsid w:val="004A2F3B"/>
    <w:rsid w:val="004A3222"/>
    <w:rsid w:val="004A32C4"/>
    <w:rsid w:val="004A429F"/>
    <w:rsid w:val="004A4477"/>
    <w:rsid w:val="004A4724"/>
    <w:rsid w:val="004A4AC8"/>
    <w:rsid w:val="004A57A5"/>
    <w:rsid w:val="004A5ADC"/>
    <w:rsid w:val="004A6714"/>
    <w:rsid w:val="004A6EF1"/>
    <w:rsid w:val="004A6F28"/>
    <w:rsid w:val="004A7069"/>
    <w:rsid w:val="004A7317"/>
    <w:rsid w:val="004A7E02"/>
    <w:rsid w:val="004A7FB7"/>
    <w:rsid w:val="004B026D"/>
    <w:rsid w:val="004B0AED"/>
    <w:rsid w:val="004B0CA9"/>
    <w:rsid w:val="004B1083"/>
    <w:rsid w:val="004B1721"/>
    <w:rsid w:val="004B1FB5"/>
    <w:rsid w:val="004B23BE"/>
    <w:rsid w:val="004B2618"/>
    <w:rsid w:val="004B2ABB"/>
    <w:rsid w:val="004B2AEF"/>
    <w:rsid w:val="004B37D8"/>
    <w:rsid w:val="004B3A7D"/>
    <w:rsid w:val="004B3BF6"/>
    <w:rsid w:val="004B5778"/>
    <w:rsid w:val="004B5DD2"/>
    <w:rsid w:val="004B60B0"/>
    <w:rsid w:val="004B6AAE"/>
    <w:rsid w:val="004B6E37"/>
    <w:rsid w:val="004B6F66"/>
    <w:rsid w:val="004B722C"/>
    <w:rsid w:val="004B7DE3"/>
    <w:rsid w:val="004C0333"/>
    <w:rsid w:val="004C072D"/>
    <w:rsid w:val="004C08E2"/>
    <w:rsid w:val="004C0E06"/>
    <w:rsid w:val="004C0EDB"/>
    <w:rsid w:val="004C1064"/>
    <w:rsid w:val="004C137A"/>
    <w:rsid w:val="004C1574"/>
    <w:rsid w:val="004C193A"/>
    <w:rsid w:val="004C1991"/>
    <w:rsid w:val="004C1C6D"/>
    <w:rsid w:val="004C1E20"/>
    <w:rsid w:val="004C33C8"/>
    <w:rsid w:val="004C387F"/>
    <w:rsid w:val="004C3B89"/>
    <w:rsid w:val="004C402F"/>
    <w:rsid w:val="004C4EBB"/>
    <w:rsid w:val="004C4ED1"/>
    <w:rsid w:val="004C5570"/>
    <w:rsid w:val="004C5A6B"/>
    <w:rsid w:val="004C5CDE"/>
    <w:rsid w:val="004C64BF"/>
    <w:rsid w:val="004C6A54"/>
    <w:rsid w:val="004C6CB2"/>
    <w:rsid w:val="004C6E0F"/>
    <w:rsid w:val="004C6E73"/>
    <w:rsid w:val="004C6F29"/>
    <w:rsid w:val="004C7203"/>
    <w:rsid w:val="004D1546"/>
    <w:rsid w:val="004D15F3"/>
    <w:rsid w:val="004D1F4D"/>
    <w:rsid w:val="004D23DE"/>
    <w:rsid w:val="004D2B8A"/>
    <w:rsid w:val="004D2C70"/>
    <w:rsid w:val="004D2CDB"/>
    <w:rsid w:val="004D2D7A"/>
    <w:rsid w:val="004D2E97"/>
    <w:rsid w:val="004D3106"/>
    <w:rsid w:val="004D3314"/>
    <w:rsid w:val="004D4359"/>
    <w:rsid w:val="004D46BA"/>
    <w:rsid w:val="004D4A27"/>
    <w:rsid w:val="004D4A2D"/>
    <w:rsid w:val="004D4BBE"/>
    <w:rsid w:val="004D4CB3"/>
    <w:rsid w:val="004D4FB6"/>
    <w:rsid w:val="004D5072"/>
    <w:rsid w:val="004D6783"/>
    <w:rsid w:val="004E07E0"/>
    <w:rsid w:val="004E12B4"/>
    <w:rsid w:val="004E15F5"/>
    <w:rsid w:val="004E1CDD"/>
    <w:rsid w:val="004E2293"/>
    <w:rsid w:val="004E26C4"/>
    <w:rsid w:val="004E2C00"/>
    <w:rsid w:val="004E2CF0"/>
    <w:rsid w:val="004E2FA0"/>
    <w:rsid w:val="004E399A"/>
    <w:rsid w:val="004E39D2"/>
    <w:rsid w:val="004E4B2A"/>
    <w:rsid w:val="004E5B3A"/>
    <w:rsid w:val="004E5B89"/>
    <w:rsid w:val="004E5F33"/>
    <w:rsid w:val="004E631C"/>
    <w:rsid w:val="004E6834"/>
    <w:rsid w:val="004E773B"/>
    <w:rsid w:val="004E7920"/>
    <w:rsid w:val="004F0280"/>
    <w:rsid w:val="004F0584"/>
    <w:rsid w:val="004F1238"/>
    <w:rsid w:val="004F2287"/>
    <w:rsid w:val="004F3334"/>
    <w:rsid w:val="004F34BD"/>
    <w:rsid w:val="004F368D"/>
    <w:rsid w:val="004F4B16"/>
    <w:rsid w:val="004F4D31"/>
    <w:rsid w:val="004F58CF"/>
    <w:rsid w:val="00500716"/>
    <w:rsid w:val="0050081A"/>
    <w:rsid w:val="005010AD"/>
    <w:rsid w:val="005010DE"/>
    <w:rsid w:val="00501707"/>
    <w:rsid w:val="00501C7D"/>
    <w:rsid w:val="00502666"/>
    <w:rsid w:val="00502984"/>
    <w:rsid w:val="00502C3F"/>
    <w:rsid w:val="00502CA3"/>
    <w:rsid w:val="00503931"/>
    <w:rsid w:val="00504240"/>
    <w:rsid w:val="00504B80"/>
    <w:rsid w:val="00504DDA"/>
    <w:rsid w:val="00505456"/>
    <w:rsid w:val="005068F0"/>
    <w:rsid w:val="0050698A"/>
    <w:rsid w:val="00506C1D"/>
    <w:rsid w:val="00507E6B"/>
    <w:rsid w:val="0051114E"/>
    <w:rsid w:val="00511443"/>
    <w:rsid w:val="0051229F"/>
    <w:rsid w:val="00512832"/>
    <w:rsid w:val="005136E6"/>
    <w:rsid w:val="0051388C"/>
    <w:rsid w:val="00514269"/>
    <w:rsid w:val="00514B6F"/>
    <w:rsid w:val="00515334"/>
    <w:rsid w:val="0051541A"/>
    <w:rsid w:val="00515F05"/>
    <w:rsid w:val="00515F67"/>
    <w:rsid w:val="00516078"/>
    <w:rsid w:val="00516531"/>
    <w:rsid w:val="00516EC3"/>
    <w:rsid w:val="005210FB"/>
    <w:rsid w:val="005222EC"/>
    <w:rsid w:val="00522554"/>
    <w:rsid w:val="00523D3E"/>
    <w:rsid w:val="00523F9C"/>
    <w:rsid w:val="00524581"/>
    <w:rsid w:val="00524889"/>
    <w:rsid w:val="00524A58"/>
    <w:rsid w:val="00524A87"/>
    <w:rsid w:val="005253A1"/>
    <w:rsid w:val="00525CA1"/>
    <w:rsid w:val="005260EE"/>
    <w:rsid w:val="005273FF"/>
    <w:rsid w:val="00530530"/>
    <w:rsid w:val="00531227"/>
    <w:rsid w:val="005312A5"/>
    <w:rsid w:val="00531362"/>
    <w:rsid w:val="00531A23"/>
    <w:rsid w:val="00531CDA"/>
    <w:rsid w:val="00531E94"/>
    <w:rsid w:val="005321F4"/>
    <w:rsid w:val="00532A90"/>
    <w:rsid w:val="00532C91"/>
    <w:rsid w:val="00533006"/>
    <w:rsid w:val="00533493"/>
    <w:rsid w:val="0053349E"/>
    <w:rsid w:val="00533FA8"/>
    <w:rsid w:val="0053471E"/>
    <w:rsid w:val="00534B7A"/>
    <w:rsid w:val="00534C5B"/>
    <w:rsid w:val="00536533"/>
    <w:rsid w:val="00536B0F"/>
    <w:rsid w:val="00537A83"/>
    <w:rsid w:val="00537ACF"/>
    <w:rsid w:val="00537DD5"/>
    <w:rsid w:val="00537F72"/>
    <w:rsid w:val="005401D6"/>
    <w:rsid w:val="00540835"/>
    <w:rsid w:val="00541187"/>
    <w:rsid w:val="005411C5"/>
    <w:rsid w:val="00541CB0"/>
    <w:rsid w:val="0054214A"/>
    <w:rsid w:val="00542668"/>
    <w:rsid w:val="00543C2F"/>
    <w:rsid w:val="005444CF"/>
    <w:rsid w:val="00544B81"/>
    <w:rsid w:val="00544BD0"/>
    <w:rsid w:val="005454D2"/>
    <w:rsid w:val="005459B7"/>
    <w:rsid w:val="00546026"/>
    <w:rsid w:val="0054618A"/>
    <w:rsid w:val="0054665D"/>
    <w:rsid w:val="005477A5"/>
    <w:rsid w:val="00547CDD"/>
    <w:rsid w:val="00547FEC"/>
    <w:rsid w:val="00550964"/>
    <w:rsid w:val="00550FFE"/>
    <w:rsid w:val="00551154"/>
    <w:rsid w:val="00551D72"/>
    <w:rsid w:val="00552899"/>
    <w:rsid w:val="00552B8F"/>
    <w:rsid w:val="00552F20"/>
    <w:rsid w:val="00553DDA"/>
    <w:rsid w:val="00554121"/>
    <w:rsid w:val="0055440A"/>
    <w:rsid w:val="00554CCB"/>
    <w:rsid w:val="00554FE4"/>
    <w:rsid w:val="005550EF"/>
    <w:rsid w:val="00555C51"/>
    <w:rsid w:val="0055658E"/>
    <w:rsid w:val="005565D7"/>
    <w:rsid w:val="0055761C"/>
    <w:rsid w:val="0055793E"/>
    <w:rsid w:val="0055796B"/>
    <w:rsid w:val="00557D90"/>
    <w:rsid w:val="00557EDD"/>
    <w:rsid w:val="005605DF"/>
    <w:rsid w:val="00561840"/>
    <w:rsid w:val="00561DCE"/>
    <w:rsid w:val="005623F1"/>
    <w:rsid w:val="00562B22"/>
    <w:rsid w:val="005635E1"/>
    <w:rsid w:val="00563C3A"/>
    <w:rsid w:val="00564ED8"/>
    <w:rsid w:val="00565D13"/>
    <w:rsid w:val="005660B7"/>
    <w:rsid w:val="005661B5"/>
    <w:rsid w:val="0056669D"/>
    <w:rsid w:val="00566C2B"/>
    <w:rsid w:val="0056731D"/>
    <w:rsid w:val="00567560"/>
    <w:rsid w:val="0057069F"/>
    <w:rsid w:val="00571455"/>
    <w:rsid w:val="005719DC"/>
    <w:rsid w:val="005724B7"/>
    <w:rsid w:val="00572534"/>
    <w:rsid w:val="00572745"/>
    <w:rsid w:val="00572A9E"/>
    <w:rsid w:val="005735C2"/>
    <w:rsid w:val="00573803"/>
    <w:rsid w:val="005738A3"/>
    <w:rsid w:val="00575ADB"/>
    <w:rsid w:val="00576491"/>
    <w:rsid w:val="00576ABA"/>
    <w:rsid w:val="00576CF6"/>
    <w:rsid w:val="00576D47"/>
    <w:rsid w:val="00576F6F"/>
    <w:rsid w:val="005770B7"/>
    <w:rsid w:val="005773CC"/>
    <w:rsid w:val="00577824"/>
    <w:rsid w:val="0058002A"/>
    <w:rsid w:val="0058047B"/>
    <w:rsid w:val="0058091E"/>
    <w:rsid w:val="0058121B"/>
    <w:rsid w:val="005818C5"/>
    <w:rsid w:val="005827A2"/>
    <w:rsid w:val="00582875"/>
    <w:rsid w:val="00582E97"/>
    <w:rsid w:val="00583776"/>
    <w:rsid w:val="00584625"/>
    <w:rsid w:val="00584C09"/>
    <w:rsid w:val="00585009"/>
    <w:rsid w:val="005851C4"/>
    <w:rsid w:val="005855FF"/>
    <w:rsid w:val="00585C48"/>
    <w:rsid w:val="00585C80"/>
    <w:rsid w:val="0058681B"/>
    <w:rsid w:val="005875D8"/>
    <w:rsid w:val="00590C91"/>
    <w:rsid w:val="00590CCC"/>
    <w:rsid w:val="00590EE5"/>
    <w:rsid w:val="00591C8B"/>
    <w:rsid w:val="00592415"/>
    <w:rsid w:val="00592E43"/>
    <w:rsid w:val="005943FA"/>
    <w:rsid w:val="005943FE"/>
    <w:rsid w:val="00595409"/>
    <w:rsid w:val="00595DF3"/>
    <w:rsid w:val="005960E5"/>
    <w:rsid w:val="005963B0"/>
    <w:rsid w:val="00596FCF"/>
    <w:rsid w:val="00597AD8"/>
    <w:rsid w:val="00597FF3"/>
    <w:rsid w:val="005A192D"/>
    <w:rsid w:val="005A1C3C"/>
    <w:rsid w:val="005A2D23"/>
    <w:rsid w:val="005A3117"/>
    <w:rsid w:val="005A3DF1"/>
    <w:rsid w:val="005A4078"/>
    <w:rsid w:val="005A476F"/>
    <w:rsid w:val="005A5B0C"/>
    <w:rsid w:val="005A5B43"/>
    <w:rsid w:val="005A5CB3"/>
    <w:rsid w:val="005A627C"/>
    <w:rsid w:val="005A6FD6"/>
    <w:rsid w:val="005A7515"/>
    <w:rsid w:val="005A7C9E"/>
    <w:rsid w:val="005A7E39"/>
    <w:rsid w:val="005B0314"/>
    <w:rsid w:val="005B03EC"/>
    <w:rsid w:val="005B10B7"/>
    <w:rsid w:val="005B1339"/>
    <w:rsid w:val="005B18CE"/>
    <w:rsid w:val="005B24CA"/>
    <w:rsid w:val="005B2C52"/>
    <w:rsid w:val="005B3006"/>
    <w:rsid w:val="005B326B"/>
    <w:rsid w:val="005B4342"/>
    <w:rsid w:val="005B467D"/>
    <w:rsid w:val="005B4850"/>
    <w:rsid w:val="005B48D9"/>
    <w:rsid w:val="005B52C6"/>
    <w:rsid w:val="005B52CE"/>
    <w:rsid w:val="005B5650"/>
    <w:rsid w:val="005B5969"/>
    <w:rsid w:val="005B5994"/>
    <w:rsid w:val="005B63C4"/>
    <w:rsid w:val="005B674D"/>
    <w:rsid w:val="005B686C"/>
    <w:rsid w:val="005B6CF2"/>
    <w:rsid w:val="005C0936"/>
    <w:rsid w:val="005C1EDD"/>
    <w:rsid w:val="005C1F4A"/>
    <w:rsid w:val="005C2AD9"/>
    <w:rsid w:val="005C333C"/>
    <w:rsid w:val="005C34B9"/>
    <w:rsid w:val="005C4219"/>
    <w:rsid w:val="005C4A04"/>
    <w:rsid w:val="005C4EFB"/>
    <w:rsid w:val="005C52D3"/>
    <w:rsid w:val="005C53E2"/>
    <w:rsid w:val="005C5A17"/>
    <w:rsid w:val="005C64F2"/>
    <w:rsid w:val="005C6A69"/>
    <w:rsid w:val="005C6AD8"/>
    <w:rsid w:val="005C7105"/>
    <w:rsid w:val="005C736C"/>
    <w:rsid w:val="005C76AB"/>
    <w:rsid w:val="005D1091"/>
    <w:rsid w:val="005D10EB"/>
    <w:rsid w:val="005D12CF"/>
    <w:rsid w:val="005D1D69"/>
    <w:rsid w:val="005D2E1A"/>
    <w:rsid w:val="005D3183"/>
    <w:rsid w:val="005D35DA"/>
    <w:rsid w:val="005D39C4"/>
    <w:rsid w:val="005D3C16"/>
    <w:rsid w:val="005D3EBD"/>
    <w:rsid w:val="005D405B"/>
    <w:rsid w:val="005D459B"/>
    <w:rsid w:val="005D535A"/>
    <w:rsid w:val="005D57BD"/>
    <w:rsid w:val="005D6872"/>
    <w:rsid w:val="005D703E"/>
    <w:rsid w:val="005D71A9"/>
    <w:rsid w:val="005D7B41"/>
    <w:rsid w:val="005D7E73"/>
    <w:rsid w:val="005E111A"/>
    <w:rsid w:val="005E1352"/>
    <w:rsid w:val="005E1558"/>
    <w:rsid w:val="005E2DD3"/>
    <w:rsid w:val="005E36CB"/>
    <w:rsid w:val="005E3A0F"/>
    <w:rsid w:val="005E4C95"/>
    <w:rsid w:val="005E4FB4"/>
    <w:rsid w:val="005E5912"/>
    <w:rsid w:val="005E660B"/>
    <w:rsid w:val="005E6EF0"/>
    <w:rsid w:val="005F0F0A"/>
    <w:rsid w:val="005F14F4"/>
    <w:rsid w:val="005F2092"/>
    <w:rsid w:val="005F3123"/>
    <w:rsid w:val="005F3455"/>
    <w:rsid w:val="005F37A5"/>
    <w:rsid w:val="005F41CD"/>
    <w:rsid w:val="005F7B38"/>
    <w:rsid w:val="005F7D50"/>
    <w:rsid w:val="006003F3"/>
    <w:rsid w:val="006003F5"/>
    <w:rsid w:val="00600625"/>
    <w:rsid w:val="00601773"/>
    <w:rsid w:val="006017E7"/>
    <w:rsid w:val="00601A47"/>
    <w:rsid w:val="00601C87"/>
    <w:rsid w:val="006027A3"/>
    <w:rsid w:val="00602C36"/>
    <w:rsid w:val="006033A3"/>
    <w:rsid w:val="00604C13"/>
    <w:rsid w:val="00605929"/>
    <w:rsid w:val="00606122"/>
    <w:rsid w:val="0060633E"/>
    <w:rsid w:val="006063F8"/>
    <w:rsid w:val="00606CCA"/>
    <w:rsid w:val="00606F49"/>
    <w:rsid w:val="00607AF7"/>
    <w:rsid w:val="00610103"/>
    <w:rsid w:val="00610505"/>
    <w:rsid w:val="006125A0"/>
    <w:rsid w:val="00612834"/>
    <w:rsid w:val="006128D7"/>
    <w:rsid w:val="00612BC5"/>
    <w:rsid w:val="0061304F"/>
    <w:rsid w:val="0061441E"/>
    <w:rsid w:val="006149AB"/>
    <w:rsid w:val="00614F52"/>
    <w:rsid w:val="00615161"/>
    <w:rsid w:val="006157BD"/>
    <w:rsid w:val="006161EF"/>
    <w:rsid w:val="00617934"/>
    <w:rsid w:val="00617AB2"/>
    <w:rsid w:val="00620D1C"/>
    <w:rsid w:val="00623676"/>
    <w:rsid w:val="006238E1"/>
    <w:rsid w:val="00624447"/>
    <w:rsid w:val="0062547E"/>
    <w:rsid w:val="00625586"/>
    <w:rsid w:val="00625659"/>
    <w:rsid w:val="006275ED"/>
    <w:rsid w:val="00627807"/>
    <w:rsid w:val="006278A3"/>
    <w:rsid w:val="0062795D"/>
    <w:rsid w:val="00627F53"/>
    <w:rsid w:val="00627FE5"/>
    <w:rsid w:val="00630429"/>
    <w:rsid w:val="00630DF3"/>
    <w:rsid w:val="00630E39"/>
    <w:rsid w:val="0063102A"/>
    <w:rsid w:val="0063108D"/>
    <w:rsid w:val="0063118A"/>
    <w:rsid w:val="00631A19"/>
    <w:rsid w:val="00631C28"/>
    <w:rsid w:val="006335F4"/>
    <w:rsid w:val="00633697"/>
    <w:rsid w:val="00633E99"/>
    <w:rsid w:val="00634370"/>
    <w:rsid w:val="0063437D"/>
    <w:rsid w:val="006343AC"/>
    <w:rsid w:val="006362E3"/>
    <w:rsid w:val="006369B0"/>
    <w:rsid w:val="00637A7C"/>
    <w:rsid w:val="00637AB7"/>
    <w:rsid w:val="00640246"/>
    <w:rsid w:val="00640CA5"/>
    <w:rsid w:val="00641839"/>
    <w:rsid w:val="00641CD2"/>
    <w:rsid w:val="00642582"/>
    <w:rsid w:val="0064323F"/>
    <w:rsid w:val="00643E1C"/>
    <w:rsid w:val="0064429F"/>
    <w:rsid w:val="006447A3"/>
    <w:rsid w:val="006456C7"/>
    <w:rsid w:val="00645C68"/>
    <w:rsid w:val="00645E8B"/>
    <w:rsid w:val="00646251"/>
    <w:rsid w:val="00646F6A"/>
    <w:rsid w:val="0064730D"/>
    <w:rsid w:val="006476CB"/>
    <w:rsid w:val="006478DA"/>
    <w:rsid w:val="00647A20"/>
    <w:rsid w:val="00647DFD"/>
    <w:rsid w:val="00647EE2"/>
    <w:rsid w:val="00647F79"/>
    <w:rsid w:val="0065064F"/>
    <w:rsid w:val="00650DE2"/>
    <w:rsid w:val="00651205"/>
    <w:rsid w:val="006516B7"/>
    <w:rsid w:val="0065176C"/>
    <w:rsid w:val="00651885"/>
    <w:rsid w:val="00651931"/>
    <w:rsid w:val="00651B09"/>
    <w:rsid w:val="00652BE9"/>
    <w:rsid w:val="006537BD"/>
    <w:rsid w:val="00654266"/>
    <w:rsid w:val="00654876"/>
    <w:rsid w:val="006549F6"/>
    <w:rsid w:val="00654A59"/>
    <w:rsid w:val="00655364"/>
    <w:rsid w:val="006555B4"/>
    <w:rsid w:val="00655643"/>
    <w:rsid w:val="00655700"/>
    <w:rsid w:val="00656394"/>
    <w:rsid w:val="00660319"/>
    <w:rsid w:val="00660ED7"/>
    <w:rsid w:val="00661923"/>
    <w:rsid w:val="00662BEE"/>
    <w:rsid w:val="00662CB8"/>
    <w:rsid w:val="006639A8"/>
    <w:rsid w:val="006645DC"/>
    <w:rsid w:val="006647F5"/>
    <w:rsid w:val="00664859"/>
    <w:rsid w:val="00664B5C"/>
    <w:rsid w:val="00664F62"/>
    <w:rsid w:val="00665E5D"/>
    <w:rsid w:val="0066790A"/>
    <w:rsid w:val="006701FB"/>
    <w:rsid w:val="00670EE3"/>
    <w:rsid w:val="0067114B"/>
    <w:rsid w:val="006717A4"/>
    <w:rsid w:val="00671CBE"/>
    <w:rsid w:val="0067366B"/>
    <w:rsid w:val="00673808"/>
    <w:rsid w:val="00673B92"/>
    <w:rsid w:val="00673BC2"/>
    <w:rsid w:val="0067422A"/>
    <w:rsid w:val="00674D97"/>
    <w:rsid w:val="0067501F"/>
    <w:rsid w:val="00675568"/>
    <w:rsid w:val="0067563E"/>
    <w:rsid w:val="006759F3"/>
    <w:rsid w:val="006767B8"/>
    <w:rsid w:val="00676BC2"/>
    <w:rsid w:val="00677B0D"/>
    <w:rsid w:val="00681025"/>
    <w:rsid w:val="0068177D"/>
    <w:rsid w:val="006833DA"/>
    <w:rsid w:val="006838F4"/>
    <w:rsid w:val="00683CFA"/>
    <w:rsid w:val="006847F4"/>
    <w:rsid w:val="00684CEA"/>
    <w:rsid w:val="00684E66"/>
    <w:rsid w:val="00685B85"/>
    <w:rsid w:val="00685E88"/>
    <w:rsid w:val="0068608D"/>
    <w:rsid w:val="00686BAA"/>
    <w:rsid w:val="00687592"/>
    <w:rsid w:val="006900BC"/>
    <w:rsid w:val="00690113"/>
    <w:rsid w:val="00690C20"/>
    <w:rsid w:val="00691436"/>
    <w:rsid w:val="0069177E"/>
    <w:rsid w:val="006917EB"/>
    <w:rsid w:val="00691C16"/>
    <w:rsid w:val="00691E18"/>
    <w:rsid w:val="00692095"/>
    <w:rsid w:val="0069328A"/>
    <w:rsid w:val="006938C9"/>
    <w:rsid w:val="00693E37"/>
    <w:rsid w:val="00693F18"/>
    <w:rsid w:val="00693F82"/>
    <w:rsid w:val="0069620F"/>
    <w:rsid w:val="00696C93"/>
    <w:rsid w:val="00697B2D"/>
    <w:rsid w:val="006A0157"/>
    <w:rsid w:val="006A0BB6"/>
    <w:rsid w:val="006A18A6"/>
    <w:rsid w:val="006A1E6F"/>
    <w:rsid w:val="006A28E3"/>
    <w:rsid w:val="006A30D2"/>
    <w:rsid w:val="006A321E"/>
    <w:rsid w:val="006A3333"/>
    <w:rsid w:val="006A5093"/>
    <w:rsid w:val="006A53ED"/>
    <w:rsid w:val="006A5576"/>
    <w:rsid w:val="006A58ED"/>
    <w:rsid w:val="006A5BE5"/>
    <w:rsid w:val="006A5DF9"/>
    <w:rsid w:val="006A5E88"/>
    <w:rsid w:val="006A6162"/>
    <w:rsid w:val="006A669E"/>
    <w:rsid w:val="006A7315"/>
    <w:rsid w:val="006A774A"/>
    <w:rsid w:val="006A7FE3"/>
    <w:rsid w:val="006B013F"/>
    <w:rsid w:val="006B037B"/>
    <w:rsid w:val="006B041B"/>
    <w:rsid w:val="006B05A0"/>
    <w:rsid w:val="006B1736"/>
    <w:rsid w:val="006B17D5"/>
    <w:rsid w:val="006B2F68"/>
    <w:rsid w:val="006B3853"/>
    <w:rsid w:val="006B3A73"/>
    <w:rsid w:val="006B423B"/>
    <w:rsid w:val="006B486D"/>
    <w:rsid w:val="006B493F"/>
    <w:rsid w:val="006B53B8"/>
    <w:rsid w:val="006B581E"/>
    <w:rsid w:val="006B5C81"/>
    <w:rsid w:val="006B6E50"/>
    <w:rsid w:val="006B6EDA"/>
    <w:rsid w:val="006B6F05"/>
    <w:rsid w:val="006B7600"/>
    <w:rsid w:val="006B7975"/>
    <w:rsid w:val="006B7B19"/>
    <w:rsid w:val="006B7E08"/>
    <w:rsid w:val="006C0478"/>
    <w:rsid w:val="006C04DF"/>
    <w:rsid w:val="006C09A4"/>
    <w:rsid w:val="006C18C4"/>
    <w:rsid w:val="006C2CA0"/>
    <w:rsid w:val="006C302A"/>
    <w:rsid w:val="006C31D8"/>
    <w:rsid w:val="006C32C0"/>
    <w:rsid w:val="006C47D9"/>
    <w:rsid w:val="006C488A"/>
    <w:rsid w:val="006C48B0"/>
    <w:rsid w:val="006C4B50"/>
    <w:rsid w:val="006C5197"/>
    <w:rsid w:val="006C5342"/>
    <w:rsid w:val="006C63A9"/>
    <w:rsid w:val="006C6439"/>
    <w:rsid w:val="006C677D"/>
    <w:rsid w:val="006C6A4C"/>
    <w:rsid w:val="006C75AD"/>
    <w:rsid w:val="006C763F"/>
    <w:rsid w:val="006C78FC"/>
    <w:rsid w:val="006C7CF2"/>
    <w:rsid w:val="006D002F"/>
    <w:rsid w:val="006D01B1"/>
    <w:rsid w:val="006D0797"/>
    <w:rsid w:val="006D0914"/>
    <w:rsid w:val="006D0956"/>
    <w:rsid w:val="006D1637"/>
    <w:rsid w:val="006D1D2B"/>
    <w:rsid w:val="006D38CC"/>
    <w:rsid w:val="006D3EE5"/>
    <w:rsid w:val="006D4043"/>
    <w:rsid w:val="006D45FC"/>
    <w:rsid w:val="006D4A91"/>
    <w:rsid w:val="006D4ADD"/>
    <w:rsid w:val="006D4D45"/>
    <w:rsid w:val="006D55A3"/>
    <w:rsid w:val="006D5A9A"/>
    <w:rsid w:val="006D5E6D"/>
    <w:rsid w:val="006D5EC6"/>
    <w:rsid w:val="006D69E5"/>
    <w:rsid w:val="006D6EB4"/>
    <w:rsid w:val="006D721C"/>
    <w:rsid w:val="006E14C9"/>
    <w:rsid w:val="006E1EAB"/>
    <w:rsid w:val="006E1EAF"/>
    <w:rsid w:val="006E283B"/>
    <w:rsid w:val="006E2F53"/>
    <w:rsid w:val="006E368D"/>
    <w:rsid w:val="006E3D8A"/>
    <w:rsid w:val="006E3D93"/>
    <w:rsid w:val="006E442A"/>
    <w:rsid w:val="006E4D3C"/>
    <w:rsid w:val="006E4E74"/>
    <w:rsid w:val="006E60BE"/>
    <w:rsid w:val="006E628C"/>
    <w:rsid w:val="006E66F5"/>
    <w:rsid w:val="006E670B"/>
    <w:rsid w:val="006E70C1"/>
    <w:rsid w:val="006E7635"/>
    <w:rsid w:val="006E7B4D"/>
    <w:rsid w:val="006F1B38"/>
    <w:rsid w:val="006F1FB3"/>
    <w:rsid w:val="006F23F1"/>
    <w:rsid w:val="006F329A"/>
    <w:rsid w:val="006F3363"/>
    <w:rsid w:val="006F336B"/>
    <w:rsid w:val="006F34AE"/>
    <w:rsid w:val="006F3C23"/>
    <w:rsid w:val="006F57D2"/>
    <w:rsid w:val="006F59C4"/>
    <w:rsid w:val="006F6117"/>
    <w:rsid w:val="006F624D"/>
    <w:rsid w:val="006F6354"/>
    <w:rsid w:val="006F65F5"/>
    <w:rsid w:val="006F6C2A"/>
    <w:rsid w:val="006F6C79"/>
    <w:rsid w:val="006F6CDF"/>
    <w:rsid w:val="006F6D68"/>
    <w:rsid w:val="006F6E86"/>
    <w:rsid w:val="006F746D"/>
    <w:rsid w:val="006F7627"/>
    <w:rsid w:val="006F7DC3"/>
    <w:rsid w:val="006F7E20"/>
    <w:rsid w:val="007001F4"/>
    <w:rsid w:val="00700EDD"/>
    <w:rsid w:val="00701584"/>
    <w:rsid w:val="00701665"/>
    <w:rsid w:val="00702354"/>
    <w:rsid w:val="00702434"/>
    <w:rsid w:val="007028BE"/>
    <w:rsid w:val="00702D1B"/>
    <w:rsid w:val="00704F5D"/>
    <w:rsid w:val="007050DA"/>
    <w:rsid w:val="00705789"/>
    <w:rsid w:val="0070719D"/>
    <w:rsid w:val="00707927"/>
    <w:rsid w:val="00707A92"/>
    <w:rsid w:val="00707B6B"/>
    <w:rsid w:val="00710141"/>
    <w:rsid w:val="007107CB"/>
    <w:rsid w:val="00710C27"/>
    <w:rsid w:val="00711214"/>
    <w:rsid w:val="00711587"/>
    <w:rsid w:val="00711C61"/>
    <w:rsid w:val="00713174"/>
    <w:rsid w:val="007141E2"/>
    <w:rsid w:val="00714A86"/>
    <w:rsid w:val="00714EB1"/>
    <w:rsid w:val="007150E7"/>
    <w:rsid w:val="007154B4"/>
    <w:rsid w:val="00715C61"/>
    <w:rsid w:val="00715EFD"/>
    <w:rsid w:val="00715FF8"/>
    <w:rsid w:val="0071658A"/>
    <w:rsid w:val="00716599"/>
    <w:rsid w:val="00717A8D"/>
    <w:rsid w:val="0072010F"/>
    <w:rsid w:val="007203EC"/>
    <w:rsid w:val="007214C5"/>
    <w:rsid w:val="0072271A"/>
    <w:rsid w:val="00722E5C"/>
    <w:rsid w:val="00723664"/>
    <w:rsid w:val="00723DBC"/>
    <w:rsid w:val="00723F05"/>
    <w:rsid w:val="00723FEB"/>
    <w:rsid w:val="0072479C"/>
    <w:rsid w:val="00725C07"/>
    <w:rsid w:val="007260E4"/>
    <w:rsid w:val="00726175"/>
    <w:rsid w:val="0072679A"/>
    <w:rsid w:val="0073021E"/>
    <w:rsid w:val="00730317"/>
    <w:rsid w:val="00730B8D"/>
    <w:rsid w:val="00730BBC"/>
    <w:rsid w:val="00730D0A"/>
    <w:rsid w:val="00730D5D"/>
    <w:rsid w:val="00731095"/>
    <w:rsid w:val="0073122F"/>
    <w:rsid w:val="00731957"/>
    <w:rsid w:val="00731BC6"/>
    <w:rsid w:val="00732299"/>
    <w:rsid w:val="007326A0"/>
    <w:rsid w:val="007336C7"/>
    <w:rsid w:val="00733EAF"/>
    <w:rsid w:val="00735617"/>
    <w:rsid w:val="00735A5B"/>
    <w:rsid w:val="00735DE9"/>
    <w:rsid w:val="00735F20"/>
    <w:rsid w:val="00736084"/>
    <w:rsid w:val="007360C3"/>
    <w:rsid w:val="007362B6"/>
    <w:rsid w:val="007365B5"/>
    <w:rsid w:val="00736F3A"/>
    <w:rsid w:val="00737541"/>
    <w:rsid w:val="00737581"/>
    <w:rsid w:val="0074152E"/>
    <w:rsid w:val="007419E5"/>
    <w:rsid w:val="00741F3C"/>
    <w:rsid w:val="00742512"/>
    <w:rsid w:val="00742E02"/>
    <w:rsid w:val="007444DF"/>
    <w:rsid w:val="007445DA"/>
    <w:rsid w:val="007446CA"/>
    <w:rsid w:val="007448AB"/>
    <w:rsid w:val="007453EE"/>
    <w:rsid w:val="00745F91"/>
    <w:rsid w:val="007463EE"/>
    <w:rsid w:val="00746530"/>
    <w:rsid w:val="00746F44"/>
    <w:rsid w:val="0074780F"/>
    <w:rsid w:val="00747DEF"/>
    <w:rsid w:val="0075023F"/>
    <w:rsid w:val="007504EA"/>
    <w:rsid w:val="00750A9F"/>
    <w:rsid w:val="007516C2"/>
    <w:rsid w:val="00751D9E"/>
    <w:rsid w:val="00752FED"/>
    <w:rsid w:val="00753220"/>
    <w:rsid w:val="00753714"/>
    <w:rsid w:val="00753DAE"/>
    <w:rsid w:val="00754265"/>
    <w:rsid w:val="00754312"/>
    <w:rsid w:val="007545E6"/>
    <w:rsid w:val="007555C9"/>
    <w:rsid w:val="00756B47"/>
    <w:rsid w:val="00756D26"/>
    <w:rsid w:val="007575C8"/>
    <w:rsid w:val="00757B1C"/>
    <w:rsid w:val="00757CAD"/>
    <w:rsid w:val="007605C2"/>
    <w:rsid w:val="007614A7"/>
    <w:rsid w:val="007615A2"/>
    <w:rsid w:val="00761E8B"/>
    <w:rsid w:val="0076223C"/>
    <w:rsid w:val="00762606"/>
    <w:rsid w:val="0076287F"/>
    <w:rsid w:val="007631DA"/>
    <w:rsid w:val="0076342B"/>
    <w:rsid w:val="00763583"/>
    <w:rsid w:val="0076361F"/>
    <w:rsid w:val="0076380F"/>
    <w:rsid w:val="00763A4E"/>
    <w:rsid w:val="00763BBD"/>
    <w:rsid w:val="00763EAF"/>
    <w:rsid w:val="0076421E"/>
    <w:rsid w:val="00764261"/>
    <w:rsid w:val="00764A54"/>
    <w:rsid w:val="0076507E"/>
    <w:rsid w:val="00765324"/>
    <w:rsid w:val="00765492"/>
    <w:rsid w:val="007658C7"/>
    <w:rsid w:val="00765E1F"/>
    <w:rsid w:val="00766451"/>
    <w:rsid w:val="00766541"/>
    <w:rsid w:val="00770354"/>
    <w:rsid w:val="00770652"/>
    <w:rsid w:val="00770D40"/>
    <w:rsid w:val="00771296"/>
    <w:rsid w:val="00771308"/>
    <w:rsid w:val="007713DD"/>
    <w:rsid w:val="00771AB5"/>
    <w:rsid w:val="00771FA3"/>
    <w:rsid w:val="00774312"/>
    <w:rsid w:val="00774FB2"/>
    <w:rsid w:val="0077569A"/>
    <w:rsid w:val="00775707"/>
    <w:rsid w:val="00775784"/>
    <w:rsid w:val="00775AFF"/>
    <w:rsid w:val="007760F3"/>
    <w:rsid w:val="00776643"/>
    <w:rsid w:val="00776A63"/>
    <w:rsid w:val="00776FE7"/>
    <w:rsid w:val="007773C4"/>
    <w:rsid w:val="0077748A"/>
    <w:rsid w:val="007805C7"/>
    <w:rsid w:val="00780A0F"/>
    <w:rsid w:val="0078263A"/>
    <w:rsid w:val="00782ADB"/>
    <w:rsid w:val="00782FB1"/>
    <w:rsid w:val="007830DD"/>
    <w:rsid w:val="0078313C"/>
    <w:rsid w:val="007831A7"/>
    <w:rsid w:val="00783217"/>
    <w:rsid w:val="0078379C"/>
    <w:rsid w:val="00783A80"/>
    <w:rsid w:val="00783D8F"/>
    <w:rsid w:val="00784DE4"/>
    <w:rsid w:val="00784E69"/>
    <w:rsid w:val="00785596"/>
    <w:rsid w:val="00785D69"/>
    <w:rsid w:val="0078699B"/>
    <w:rsid w:val="00786AAD"/>
    <w:rsid w:val="0078765F"/>
    <w:rsid w:val="00787747"/>
    <w:rsid w:val="007877B6"/>
    <w:rsid w:val="00790AEE"/>
    <w:rsid w:val="00790BF9"/>
    <w:rsid w:val="00790F33"/>
    <w:rsid w:val="00790FDA"/>
    <w:rsid w:val="00791E3D"/>
    <w:rsid w:val="0079245A"/>
    <w:rsid w:val="00792F4B"/>
    <w:rsid w:val="007939FF"/>
    <w:rsid w:val="00793B06"/>
    <w:rsid w:val="007941E7"/>
    <w:rsid w:val="00794D2A"/>
    <w:rsid w:val="00795711"/>
    <w:rsid w:val="007958BD"/>
    <w:rsid w:val="0079599C"/>
    <w:rsid w:val="00795AA5"/>
    <w:rsid w:val="00795D8C"/>
    <w:rsid w:val="007961B6"/>
    <w:rsid w:val="00796407"/>
    <w:rsid w:val="00797386"/>
    <w:rsid w:val="0079762F"/>
    <w:rsid w:val="00797A24"/>
    <w:rsid w:val="007A01E0"/>
    <w:rsid w:val="007A1ABB"/>
    <w:rsid w:val="007A1B8F"/>
    <w:rsid w:val="007A1CCA"/>
    <w:rsid w:val="007A1CD6"/>
    <w:rsid w:val="007A20CF"/>
    <w:rsid w:val="007A2396"/>
    <w:rsid w:val="007A2D69"/>
    <w:rsid w:val="007A2F9F"/>
    <w:rsid w:val="007A35AF"/>
    <w:rsid w:val="007A3C29"/>
    <w:rsid w:val="007A4343"/>
    <w:rsid w:val="007A4870"/>
    <w:rsid w:val="007A4C33"/>
    <w:rsid w:val="007A54D3"/>
    <w:rsid w:val="007A5789"/>
    <w:rsid w:val="007A5A81"/>
    <w:rsid w:val="007A6426"/>
    <w:rsid w:val="007A6528"/>
    <w:rsid w:val="007A6C0C"/>
    <w:rsid w:val="007A7633"/>
    <w:rsid w:val="007A7C7B"/>
    <w:rsid w:val="007A7DCF"/>
    <w:rsid w:val="007A7E01"/>
    <w:rsid w:val="007A7E1A"/>
    <w:rsid w:val="007B0378"/>
    <w:rsid w:val="007B0868"/>
    <w:rsid w:val="007B2030"/>
    <w:rsid w:val="007B2124"/>
    <w:rsid w:val="007B26B7"/>
    <w:rsid w:val="007B2A53"/>
    <w:rsid w:val="007B364C"/>
    <w:rsid w:val="007B4864"/>
    <w:rsid w:val="007B4B1F"/>
    <w:rsid w:val="007B4C34"/>
    <w:rsid w:val="007B4D0C"/>
    <w:rsid w:val="007B559F"/>
    <w:rsid w:val="007B5AA0"/>
    <w:rsid w:val="007B65D2"/>
    <w:rsid w:val="007B722A"/>
    <w:rsid w:val="007B74BE"/>
    <w:rsid w:val="007C02AA"/>
    <w:rsid w:val="007C19FD"/>
    <w:rsid w:val="007C1E6F"/>
    <w:rsid w:val="007C24A1"/>
    <w:rsid w:val="007C3533"/>
    <w:rsid w:val="007C3AC8"/>
    <w:rsid w:val="007C3CED"/>
    <w:rsid w:val="007C487D"/>
    <w:rsid w:val="007C51AB"/>
    <w:rsid w:val="007C5335"/>
    <w:rsid w:val="007C55EF"/>
    <w:rsid w:val="007C6239"/>
    <w:rsid w:val="007C66A1"/>
    <w:rsid w:val="007C6CEA"/>
    <w:rsid w:val="007C7224"/>
    <w:rsid w:val="007C73DE"/>
    <w:rsid w:val="007C793C"/>
    <w:rsid w:val="007C7CBB"/>
    <w:rsid w:val="007D00BD"/>
    <w:rsid w:val="007D05ED"/>
    <w:rsid w:val="007D0BEB"/>
    <w:rsid w:val="007D0E2F"/>
    <w:rsid w:val="007D2298"/>
    <w:rsid w:val="007D29B3"/>
    <w:rsid w:val="007D2CAA"/>
    <w:rsid w:val="007D338E"/>
    <w:rsid w:val="007D3745"/>
    <w:rsid w:val="007D4110"/>
    <w:rsid w:val="007D4767"/>
    <w:rsid w:val="007D4954"/>
    <w:rsid w:val="007D4CE4"/>
    <w:rsid w:val="007D4E38"/>
    <w:rsid w:val="007D4E78"/>
    <w:rsid w:val="007D593F"/>
    <w:rsid w:val="007D5B32"/>
    <w:rsid w:val="007D676E"/>
    <w:rsid w:val="007D74E3"/>
    <w:rsid w:val="007D7539"/>
    <w:rsid w:val="007D758C"/>
    <w:rsid w:val="007D76F8"/>
    <w:rsid w:val="007D7CF6"/>
    <w:rsid w:val="007E0506"/>
    <w:rsid w:val="007E08F3"/>
    <w:rsid w:val="007E0BC4"/>
    <w:rsid w:val="007E1D17"/>
    <w:rsid w:val="007E2082"/>
    <w:rsid w:val="007E214A"/>
    <w:rsid w:val="007E2F88"/>
    <w:rsid w:val="007E3673"/>
    <w:rsid w:val="007E39A2"/>
    <w:rsid w:val="007E3AD3"/>
    <w:rsid w:val="007E3BAB"/>
    <w:rsid w:val="007E49B6"/>
    <w:rsid w:val="007E51A8"/>
    <w:rsid w:val="007E5C9B"/>
    <w:rsid w:val="007E5F02"/>
    <w:rsid w:val="007E5FE5"/>
    <w:rsid w:val="007E62FF"/>
    <w:rsid w:val="007E6797"/>
    <w:rsid w:val="007E6BF9"/>
    <w:rsid w:val="007E6CE6"/>
    <w:rsid w:val="007E708B"/>
    <w:rsid w:val="007E7477"/>
    <w:rsid w:val="007F0B0D"/>
    <w:rsid w:val="007F1071"/>
    <w:rsid w:val="007F12F0"/>
    <w:rsid w:val="007F172E"/>
    <w:rsid w:val="007F19A0"/>
    <w:rsid w:val="007F223B"/>
    <w:rsid w:val="007F3831"/>
    <w:rsid w:val="007F3BCF"/>
    <w:rsid w:val="007F3CDF"/>
    <w:rsid w:val="007F41FB"/>
    <w:rsid w:val="007F4733"/>
    <w:rsid w:val="007F4F9E"/>
    <w:rsid w:val="007F5148"/>
    <w:rsid w:val="007F6546"/>
    <w:rsid w:val="007F7C87"/>
    <w:rsid w:val="0080036A"/>
    <w:rsid w:val="0080161E"/>
    <w:rsid w:val="00801935"/>
    <w:rsid w:val="00802ADF"/>
    <w:rsid w:val="00802B95"/>
    <w:rsid w:val="00802C6D"/>
    <w:rsid w:val="008032D9"/>
    <w:rsid w:val="008034D7"/>
    <w:rsid w:val="0080372B"/>
    <w:rsid w:val="008045F5"/>
    <w:rsid w:val="00804631"/>
    <w:rsid w:val="008049B4"/>
    <w:rsid w:val="008066FC"/>
    <w:rsid w:val="00806A8F"/>
    <w:rsid w:val="008076B3"/>
    <w:rsid w:val="008077BC"/>
    <w:rsid w:val="00807C3D"/>
    <w:rsid w:val="008107D4"/>
    <w:rsid w:val="00810A52"/>
    <w:rsid w:val="00810BD5"/>
    <w:rsid w:val="00811A03"/>
    <w:rsid w:val="008120E2"/>
    <w:rsid w:val="00812FE0"/>
    <w:rsid w:val="00813535"/>
    <w:rsid w:val="00813937"/>
    <w:rsid w:val="00813D54"/>
    <w:rsid w:val="0081482F"/>
    <w:rsid w:val="008157D0"/>
    <w:rsid w:val="00815882"/>
    <w:rsid w:val="00815E8D"/>
    <w:rsid w:val="0081676F"/>
    <w:rsid w:val="008169E9"/>
    <w:rsid w:val="00816C13"/>
    <w:rsid w:val="00816DC5"/>
    <w:rsid w:val="00816F3F"/>
    <w:rsid w:val="00816F75"/>
    <w:rsid w:val="0081758A"/>
    <w:rsid w:val="00817777"/>
    <w:rsid w:val="00817FC3"/>
    <w:rsid w:val="00817FCF"/>
    <w:rsid w:val="00820BAF"/>
    <w:rsid w:val="008210CB"/>
    <w:rsid w:val="008219C8"/>
    <w:rsid w:val="00822848"/>
    <w:rsid w:val="00822910"/>
    <w:rsid w:val="00822E86"/>
    <w:rsid w:val="008238E7"/>
    <w:rsid w:val="00824016"/>
    <w:rsid w:val="008246C0"/>
    <w:rsid w:val="00824831"/>
    <w:rsid w:val="00824A26"/>
    <w:rsid w:val="0082568E"/>
    <w:rsid w:val="00826B19"/>
    <w:rsid w:val="00826E20"/>
    <w:rsid w:val="00827F9E"/>
    <w:rsid w:val="00830C63"/>
    <w:rsid w:val="0083107F"/>
    <w:rsid w:val="008314D1"/>
    <w:rsid w:val="008315CD"/>
    <w:rsid w:val="00831DFC"/>
    <w:rsid w:val="00832074"/>
    <w:rsid w:val="0083256F"/>
    <w:rsid w:val="008328D5"/>
    <w:rsid w:val="00832C47"/>
    <w:rsid w:val="0083300A"/>
    <w:rsid w:val="008333B5"/>
    <w:rsid w:val="00833625"/>
    <w:rsid w:val="00833671"/>
    <w:rsid w:val="00833868"/>
    <w:rsid w:val="008338CE"/>
    <w:rsid w:val="0083401B"/>
    <w:rsid w:val="008344B8"/>
    <w:rsid w:val="00834BB0"/>
    <w:rsid w:val="008354B7"/>
    <w:rsid w:val="008364FD"/>
    <w:rsid w:val="00836646"/>
    <w:rsid w:val="00836FE5"/>
    <w:rsid w:val="00837405"/>
    <w:rsid w:val="00837DA6"/>
    <w:rsid w:val="00840409"/>
    <w:rsid w:val="008408CB"/>
    <w:rsid w:val="00840C47"/>
    <w:rsid w:val="00841092"/>
    <w:rsid w:val="008416D3"/>
    <w:rsid w:val="00841755"/>
    <w:rsid w:val="00842247"/>
    <w:rsid w:val="008423C1"/>
    <w:rsid w:val="00842916"/>
    <w:rsid w:val="00843A7F"/>
    <w:rsid w:val="0084417C"/>
    <w:rsid w:val="00844D65"/>
    <w:rsid w:val="00845BE6"/>
    <w:rsid w:val="00845DBA"/>
    <w:rsid w:val="00846208"/>
    <w:rsid w:val="0084657A"/>
    <w:rsid w:val="00847353"/>
    <w:rsid w:val="00847478"/>
    <w:rsid w:val="0084783C"/>
    <w:rsid w:val="0084788F"/>
    <w:rsid w:val="008503E1"/>
    <w:rsid w:val="00850F43"/>
    <w:rsid w:val="00851769"/>
    <w:rsid w:val="00851F6C"/>
    <w:rsid w:val="00852543"/>
    <w:rsid w:val="008525E9"/>
    <w:rsid w:val="00853360"/>
    <w:rsid w:val="00854F57"/>
    <w:rsid w:val="00855633"/>
    <w:rsid w:val="00855E72"/>
    <w:rsid w:val="00855EB1"/>
    <w:rsid w:val="00856141"/>
    <w:rsid w:val="0085655C"/>
    <w:rsid w:val="0085668D"/>
    <w:rsid w:val="0085724E"/>
    <w:rsid w:val="00857EF6"/>
    <w:rsid w:val="00860B42"/>
    <w:rsid w:val="00861404"/>
    <w:rsid w:val="008619E4"/>
    <w:rsid w:val="00861E18"/>
    <w:rsid w:val="00861F39"/>
    <w:rsid w:val="00862463"/>
    <w:rsid w:val="00862520"/>
    <w:rsid w:val="00862D82"/>
    <w:rsid w:val="008637CF"/>
    <w:rsid w:val="008639C2"/>
    <w:rsid w:val="00863EDF"/>
    <w:rsid w:val="00864410"/>
    <w:rsid w:val="00864443"/>
    <w:rsid w:val="0086462C"/>
    <w:rsid w:val="00866616"/>
    <w:rsid w:val="008666C7"/>
    <w:rsid w:val="00866D1B"/>
    <w:rsid w:val="00870E76"/>
    <w:rsid w:val="00871ADF"/>
    <w:rsid w:val="00871B08"/>
    <w:rsid w:val="00871BD2"/>
    <w:rsid w:val="00872460"/>
    <w:rsid w:val="00872508"/>
    <w:rsid w:val="0087253D"/>
    <w:rsid w:val="00872A90"/>
    <w:rsid w:val="00873249"/>
    <w:rsid w:val="0087379B"/>
    <w:rsid w:val="00873FAE"/>
    <w:rsid w:val="0087449F"/>
    <w:rsid w:val="008745CB"/>
    <w:rsid w:val="008754D8"/>
    <w:rsid w:val="008754EA"/>
    <w:rsid w:val="008756FD"/>
    <w:rsid w:val="008757C0"/>
    <w:rsid w:val="00875A97"/>
    <w:rsid w:val="00875AE2"/>
    <w:rsid w:val="00875C19"/>
    <w:rsid w:val="008767E4"/>
    <w:rsid w:val="00876F8E"/>
    <w:rsid w:val="00877770"/>
    <w:rsid w:val="0088024A"/>
    <w:rsid w:val="008808B8"/>
    <w:rsid w:val="008813C5"/>
    <w:rsid w:val="00882438"/>
    <w:rsid w:val="00882B1E"/>
    <w:rsid w:val="008836B5"/>
    <w:rsid w:val="00883825"/>
    <w:rsid w:val="008848FA"/>
    <w:rsid w:val="00885102"/>
    <w:rsid w:val="00885B97"/>
    <w:rsid w:val="00885F00"/>
    <w:rsid w:val="00886306"/>
    <w:rsid w:val="00886638"/>
    <w:rsid w:val="0088724A"/>
    <w:rsid w:val="00887F75"/>
    <w:rsid w:val="00891E2F"/>
    <w:rsid w:val="008924F7"/>
    <w:rsid w:val="00892523"/>
    <w:rsid w:val="008926BC"/>
    <w:rsid w:val="008930B0"/>
    <w:rsid w:val="00893218"/>
    <w:rsid w:val="00893D17"/>
    <w:rsid w:val="00893D74"/>
    <w:rsid w:val="00893FC7"/>
    <w:rsid w:val="00894022"/>
    <w:rsid w:val="00894F9A"/>
    <w:rsid w:val="008956BA"/>
    <w:rsid w:val="00895C25"/>
    <w:rsid w:val="00895FBC"/>
    <w:rsid w:val="00896481"/>
    <w:rsid w:val="008970B7"/>
    <w:rsid w:val="008972DD"/>
    <w:rsid w:val="00897329"/>
    <w:rsid w:val="00897719"/>
    <w:rsid w:val="008A01BF"/>
    <w:rsid w:val="008A0732"/>
    <w:rsid w:val="008A0DE9"/>
    <w:rsid w:val="008A1E26"/>
    <w:rsid w:val="008A273F"/>
    <w:rsid w:val="008A2902"/>
    <w:rsid w:val="008A2AE5"/>
    <w:rsid w:val="008A3B4C"/>
    <w:rsid w:val="008A44BC"/>
    <w:rsid w:val="008A4D23"/>
    <w:rsid w:val="008A4E56"/>
    <w:rsid w:val="008A6EC3"/>
    <w:rsid w:val="008A7024"/>
    <w:rsid w:val="008A79C5"/>
    <w:rsid w:val="008A7D22"/>
    <w:rsid w:val="008A7ED9"/>
    <w:rsid w:val="008A7EE8"/>
    <w:rsid w:val="008B1461"/>
    <w:rsid w:val="008B232F"/>
    <w:rsid w:val="008B2D11"/>
    <w:rsid w:val="008B3011"/>
    <w:rsid w:val="008B3633"/>
    <w:rsid w:val="008B3D30"/>
    <w:rsid w:val="008B44AB"/>
    <w:rsid w:val="008B4538"/>
    <w:rsid w:val="008B5193"/>
    <w:rsid w:val="008B5760"/>
    <w:rsid w:val="008B5E68"/>
    <w:rsid w:val="008B5F1A"/>
    <w:rsid w:val="008B666E"/>
    <w:rsid w:val="008B75E0"/>
    <w:rsid w:val="008C00DE"/>
    <w:rsid w:val="008C01BF"/>
    <w:rsid w:val="008C02D7"/>
    <w:rsid w:val="008C036E"/>
    <w:rsid w:val="008C03BA"/>
    <w:rsid w:val="008C1EFF"/>
    <w:rsid w:val="008C219B"/>
    <w:rsid w:val="008C22EE"/>
    <w:rsid w:val="008C2327"/>
    <w:rsid w:val="008C2468"/>
    <w:rsid w:val="008C247E"/>
    <w:rsid w:val="008C2E70"/>
    <w:rsid w:val="008C3C16"/>
    <w:rsid w:val="008C44EF"/>
    <w:rsid w:val="008C5696"/>
    <w:rsid w:val="008C5E84"/>
    <w:rsid w:val="008C63F1"/>
    <w:rsid w:val="008C69A2"/>
    <w:rsid w:val="008C7215"/>
    <w:rsid w:val="008C7754"/>
    <w:rsid w:val="008C7A2A"/>
    <w:rsid w:val="008C7E4C"/>
    <w:rsid w:val="008D0538"/>
    <w:rsid w:val="008D1324"/>
    <w:rsid w:val="008D15D2"/>
    <w:rsid w:val="008D1AA8"/>
    <w:rsid w:val="008D21FF"/>
    <w:rsid w:val="008D257B"/>
    <w:rsid w:val="008D2D5F"/>
    <w:rsid w:val="008D359D"/>
    <w:rsid w:val="008D3849"/>
    <w:rsid w:val="008D563F"/>
    <w:rsid w:val="008D5C1A"/>
    <w:rsid w:val="008D6451"/>
    <w:rsid w:val="008D7CE9"/>
    <w:rsid w:val="008D7E68"/>
    <w:rsid w:val="008D7F1D"/>
    <w:rsid w:val="008E0B1C"/>
    <w:rsid w:val="008E183B"/>
    <w:rsid w:val="008E2D9E"/>
    <w:rsid w:val="008E31A8"/>
    <w:rsid w:val="008E3AFC"/>
    <w:rsid w:val="008E40E9"/>
    <w:rsid w:val="008E4FC2"/>
    <w:rsid w:val="008E554F"/>
    <w:rsid w:val="008E5765"/>
    <w:rsid w:val="008E5D1A"/>
    <w:rsid w:val="008E663B"/>
    <w:rsid w:val="008E73A5"/>
    <w:rsid w:val="008E779D"/>
    <w:rsid w:val="008F00EB"/>
    <w:rsid w:val="008F01C0"/>
    <w:rsid w:val="008F0BAB"/>
    <w:rsid w:val="008F1029"/>
    <w:rsid w:val="008F1240"/>
    <w:rsid w:val="008F1624"/>
    <w:rsid w:val="008F163F"/>
    <w:rsid w:val="008F1F05"/>
    <w:rsid w:val="008F3234"/>
    <w:rsid w:val="008F36A5"/>
    <w:rsid w:val="008F40DC"/>
    <w:rsid w:val="008F4F3E"/>
    <w:rsid w:val="008F5130"/>
    <w:rsid w:val="008F5153"/>
    <w:rsid w:val="008F590F"/>
    <w:rsid w:val="008F5E21"/>
    <w:rsid w:val="008F668F"/>
    <w:rsid w:val="008F6969"/>
    <w:rsid w:val="008F7172"/>
    <w:rsid w:val="008F72C6"/>
    <w:rsid w:val="00900147"/>
    <w:rsid w:val="00900155"/>
    <w:rsid w:val="00900193"/>
    <w:rsid w:val="00900F06"/>
    <w:rsid w:val="009018E1"/>
    <w:rsid w:val="00902420"/>
    <w:rsid w:val="00903765"/>
    <w:rsid w:val="00903CA6"/>
    <w:rsid w:val="009044C3"/>
    <w:rsid w:val="00904AAA"/>
    <w:rsid w:val="00904AB7"/>
    <w:rsid w:val="0090500F"/>
    <w:rsid w:val="0090513F"/>
    <w:rsid w:val="00905DA9"/>
    <w:rsid w:val="00905DBF"/>
    <w:rsid w:val="00907783"/>
    <w:rsid w:val="009079C1"/>
    <w:rsid w:val="00907A28"/>
    <w:rsid w:val="00907FE9"/>
    <w:rsid w:val="009111B7"/>
    <w:rsid w:val="00912A99"/>
    <w:rsid w:val="00913AD3"/>
    <w:rsid w:val="00913EE3"/>
    <w:rsid w:val="0091499E"/>
    <w:rsid w:val="00914A82"/>
    <w:rsid w:val="0091559F"/>
    <w:rsid w:val="009155DA"/>
    <w:rsid w:val="00915B6F"/>
    <w:rsid w:val="00915D91"/>
    <w:rsid w:val="00916363"/>
    <w:rsid w:val="0091652E"/>
    <w:rsid w:val="00916785"/>
    <w:rsid w:val="00916806"/>
    <w:rsid w:val="00916CA2"/>
    <w:rsid w:val="009201C2"/>
    <w:rsid w:val="00920E15"/>
    <w:rsid w:val="00921253"/>
    <w:rsid w:val="009222CD"/>
    <w:rsid w:val="00922655"/>
    <w:rsid w:val="009233E3"/>
    <w:rsid w:val="0092372D"/>
    <w:rsid w:val="00923C1C"/>
    <w:rsid w:val="00924614"/>
    <w:rsid w:val="009251C5"/>
    <w:rsid w:val="00925310"/>
    <w:rsid w:val="009256E2"/>
    <w:rsid w:val="00926BB3"/>
    <w:rsid w:val="00927013"/>
    <w:rsid w:val="009271A8"/>
    <w:rsid w:val="00927CAA"/>
    <w:rsid w:val="00927F58"/>
    <w:rsid w:val="00930908"/>
    <w:rsid w:val="00930FAD"/>
    <w:rsid w:val="00931035"/>
    <w:rsid w:val="0093183F"/>
    <w:rsid w:val="00931BDB"/>
    <w:rsid w:val="0093293A"/>
    <w:rsid w:val="00932968"/>
    <w:rsid w:val="0093339A"/>
    <w:rsid w:val="009333AC"/>
    <w:rsid w:val="00933A91"/>
    <w:rsid w:val="00933D52"/>
    <w:rsid w:val="00933F67"/>
    <w:rsid w:val="00934FB2"/>
    <w:rsid w:val="00935685"/>
    <w:rsid w:val="009359C4"/>
    <w:rsid w:val="009359F8"/>
    <w:rsid w:val="00935EA1"/>
    <w:rsid w:val="00936C7A"/>
    <w:rsid w:val="00937118"/>
    <w:rsid w:val="00937285"/>
    <w:rsid w:val="00937A74"/>
    <w:rsid w:val="00937E50"/>
    <w:rsid w:val="00940139"/>
    <w:rsid w:val="009401A0"/>
    <w:rsid w:val="00940A2D"/>
    <w:rsid w:val="00940B4D"/>
    <w:rsid w:val="009422A4"/>
    <w:rsid w:val="009430DD"/>
    <w:rsid w:val="00943429"/>
    <w:rsid w:val="009434C5"/>
    <w:rsid w:val="009439DD"/>
    <w:rsid w:val="009454DB"/>
    <w:rsid w:val="00945894"/>
    <w:rsid w:val="00945B57"/>
    <w:rsid w:val="00945D59"/>
    <w:rsid w:val="00945D69"/>
    <w:rsid w:val="009476CB"/>
    <w:rsid w:val="0095000E"/>
    <w:rsid w:val="00950226"/>
    <w:rsid w:val="00950A63"/>
    <w:rsid w:val="009510B6"/>
    <w:rsid w:val="00953530"/>
    <w:rsid w:val="00953950"/>
    <w:rsid w:val="009543E9"/>
    <w:rsid w:val="009547D1"/>
    <w:rsid w:val="00954BBA"/>
    <w:rsid w:val="00955038"/>
    <w:rsid w:val="009554C5"/>
    <w:rsid w:val="00955789"/>
    <w:rsid w:val="00956823"/>
    <w:rsid w:val="00956848"/>
    <w:rsid w:val="009570A3"/>
    <w:rsid w:val="00957A1C"/>
    <w:rsid w:val="00962CBC"/>
    <w:rsid w:val="00962D1C"/>
    <w:rsid w:val="00963678"/>
    <w:rsid w:val="00963D3E"/>
    <w:rsid w:val="00965667"/>
    <w:rsid w:val="00965752"/>
    <w:rsid w:val="009657AF"/>
    <w:rsid w:val="009658A3"/>
    <w:rsid w:val="00965DE3"/>
    <w:rsid w:val="00966549"/>
    <w:rsid w:val="00966D7B"/>
    <w:rsid w:val="00966F46"/>
    <w:rsid w:val="00967630"/>
    <w:rsid w:val="00970690"/>
    <w:rsid w:val="009709C7"/>
    <w:rsid w:val="00971AE8"/>
    <w:rsid w:val="00971CB3"/>
    <w:rsid w:val="00971E15"/>
    <w:rsid w:val="009725CF"/>
    <w:rsid w:val="00972626"/>
    <w:rsid w:val="00973004"/>
    <w:rsid w:val="009734BD"/>
    <w:rsid w:val="009735B6"/>
    <w:rsid w:val="00973679"/>
    <w:rsid w:val="00973A7E"/>
    <w:rsid w:val="009748D4"/>
    <w:rsid w:val="009760DD"/>
    <w:rsid w:val="00977983"/>
    <w:rsid w:val="009779F5"/>
    <w:rsid w:val="00977CBD"/>
    <w:rsid w:val="009802EE"/>
    <w:rsid w:val="00980386"/>
    <w:rsid w:val="00980ACD"/>
    <w:rsid w:val="00980B01"/>
    <w:rsid w:val="00980BDA"/>
    <w:rsid w:val="009813B9"/>
    <w:rsid w:val="00981F43"/>
    <w:rsid w:val="0098253C"/>
    <w:rsid w:val="0098266D"/>
    <w:rsid w:val="00982820"/>
    <w:rsid w:val="00982E4C"/>
    <w:rsid w:val="0098312A"/>
    <w:rsid w:val="00983BD5"/>
    <w:rsid w:val="009840D5"/>
    <w:rsid w:val="009841A0"/>
    <w:rsid w:val="00984449"/>
    <w:rsid w:val="00984554"/>
    <w:rsid w:val="009854E2"/>
    <w:rsid w:val="0098568D"/>
    <w:rsid w:val="00986490"/>
    <w:rsid w:val="00986F42"/>
    <w:rsid w:val="0098715F"/>
    <w:rsid w:val="0098728B"/>
    <w:rsid w:val="00987616"/>
    <w:rsid w:val="00987ED0"/>
    <w:rsid w:val="009900B5"/>
    <w:rsid w:val="00990521"/>
    <w:rsid w:val="00990A58"/>
    <w:rsid w:val="00990F90"/>
    <w:rsid w:val="00991A7E"/>
    <w:rsid w:val="00991EAB"/>
    <w:rsid w:val="00994584"/>
    <w:rsid w:val="0099487C"/>
    <w:rsid w:val="00995133"/>
    <w:rsid w:val="0099519B"/>
    <w:rsid w:val="00995209"/>
    <w:rsid w:val="00995C3F"/>
    <w:rsid w:val="0099654F"/>
    <w:rsid w:val="009968FF"/>
    <w:rsid w:val="00996AE9"/>
    <w:rsid w:val="0099725B"/>
    <w:rsid w:val="0099748A"/>
    <w:rsid w:val="009979B6"/>
    <w:rsid w:val="00997D43"/>
    <w:rsid w:val="009A0501"/>
    <w:rsid w:val="009A068F"/>
    <w:rsid w:val="009A1075"/>
    <w:rsid w:val="009A2347"/>
    <w:rsid w:val="009A244A"/>
    <w:rsid w:val="009A266A"/>
    <w:rsid w:val="009A2945"/>
    <w:rsid w:val="009A3307"/>
    <w:rsid w:val="009A3618"/>
    <w:rsid w:val="009A3C9C"/>
    <w:rsid w:val="009A4A43"/>
    <w:rsid w:val="009A4EED"/>
    <w:rsid w:val="009A4F89"/>
    <w:rsid w:val="009A54DB"/>
    <w:rsid w:val="009A6E8E"/>
    <w:rsid w:val="009A75C7"/>
    <w:rsid w:val="009A7AFE"/>
    <w:rsid w:val="009A7E8E"/>
    <w:rsid w:val="009B0D92"/>
    <w:rsid w:val="009B13A6"/>
    <w:rsid w:val="009B164E"/>
    <w:rsid w:val="009B1C86"/>
    <w:rsid w:val="009B1E7E"/>
    <w:rsid w:val="009B2304"/>
    <w:rsid w:val="009B23B1"/>
    <w:rsid w:val="009B25B8"/>
    <w:rsid w:val="009B283C"/>
    <w:rsid w:val="009B4438"/>
    <w:rsid w:val="009B4480"/>
    <w:rsid w:val="009B468D"/>
    <w:rsid w:val="009B48FC"/>
    <w:rsid w:val="009B515D"/>
    <w:rsid w:val="009B5D73"/>
    <w:rsid w:val="009B6048"/>
    <w:rsid w:val="009B6CA1"/>
    <w:rsid w:val="009B73D6"/>
    <w:rsid w:val="009B750D"/>
    <w:rsid w:val="009C061B"/>
    <w:rsid w:val="009C1523"/>
    <w:rsid w:val="009C16DD"/>
    <w:rsid w:val="009C27E4"/>
    <w:rsid w:val="009C2A4E"/>
    <w:rsid w:val="009C2E3A"/>
    <w:rsid w:val="009C3384"/>
    <w:rsid w:val="009C3646"/>
    <w:rsid w:val="009C3CE5"/>
    <w:rsid w:val="009C3D51"/>
    <w:rsid w:val="009C548A"/>
    <w:rsid w:val="009C5CF6"/>
    <w:rsid w:val="009C6795"/>
    <w:rsid w:val="009C7DFB"/>
    <w:rsid w:val="009D18CB"/>
    <w:rsid w:val="009D1933"/>
    <w:rsid w:val="009D1A75"/>
    <w:rsid w:val="009D2170"/>
    <w:rsid w:val="009D25C0"/>
    <w:rsid w:val="009D25CC"/>
    <w:rsid w:val="009D2802"/>
    <w:rsid w:val="009D28BE"/>
    <w:rsid w:val="009D2CBF"/>
    <w:rsid w:val="009D35FE"/>
    <w:rsid w:val="009D4854"/>
    <w:rsid w:val="009D4CDA"/>
    <w:rsid w:val="009D4F86"/>
    <w:rsid w:val="009D548C"/>
    <w:rsid w:val="009D5629"/>
    <w:rsid w:val="009D5D36"/>
    <w:rsid w:val="009D66FE"/>
    <w:rsid w:val="009D67CA"/>
    <w:rsid w:val="009D6E75"/>
    <w:rsid w:val="009D72DE"/>
    <w:rsid w:val="009D7485"/>
    <w:rsid w:val="009D78C8"/>
    <w:rsid w:val="009D7FD0"/>
    <w:rsid w:val="009E14D4"/>
    <w:rsid w:val="009E27FB"/>
    <w:rsid w:val="009E289C"/>
    <w:rsid w:val="009E2C21"/>
    <w:rsid w:val="009E35CA"/>
    <w:rsid w:val="009E3624"/>
    <w:rsid w:val="009E3AB9"/>
    <w:rsid w:val="009E47DB"/>
    <w:rsid w:val="009E4A4A"/>
    <w:rsid w:val="009E52D3"/>
    <w:rsid w:val="009E554C"/>
    <w:rsid w:val="009E63DB"/>
    <w:rsid w:val="009E6928"/>
    <w:rsid w:val="009E7370"/>
    <w:rsid w:val="009E73B4"/>
    <w:rsid w:val="009E7E36"/>
    <w:rsid w:val="009E7E3C"/>
    <w:rsid w:val="009F1AA7"/>
    <w:rsid w:val="009F1D12"/>
    <w:rsid w:val="009F1D60"/>
    <w:rsid w:val="009F2C26"/>
    <w:rsid w:val="009F33FE"/>
    <w:rsid w:val="009F3D92"/>
    <w:rsid w:val="009F452F"/>
    <w:rsid w:val="009F4C86"/>
    <w:rsid w:val="009F5438"/>
    <w:rsid w:val="009F66C3"/>
    <w:rsid w:val="009F684B"/>
    <w:rsid w:val="009F7199"/>
    <w:rsid w:val="009F720D"/>
    <w:rsid w:val="009F743E"/>
    <w:rsid w:val="009F78A1"/>
    <w:rsid w:val="009F79EE"/>
    <w:rsid w:val="009F7A70"/>
    <w:rsid w:val="00A00436"/>
    <w:rsid w:val="00A008F5"/>
    <w:rsid w:val="00A012DF"/>
    <w:rsid w:val="00A02CDE"/>
    <w:rsid w:val="00A02E19"/>
    <w:rsid w:val="00A033CC"/>
    <w:rsid w:val="00A03487"/>
    <w:rsid w:val="00A03E5E"/>
    <w:rsid w:val="00A0415F"/>
    <w:rsid w:val="00A0551B"/>
    <w:rsid w:val="00A05D52"/>
    <w:rsid w:val="00A068A1"/>
    <w:rsid w:val="00A068E0"/>
    <w:rsid w:val="00A069E8"/>
    <w:rsid w:val="00A06A1C"/>
    <w:rsid w:val="00A07250"/>
    <w:rsid w:val="00A07375"/>
    <w:rsid w:val="00A07C4A"/>
    <w:rsid w:val="00A07E08"/>
    <w:rsid w:val="00A104C3"/>
    <w:rsid w:val="00A106BE"/>
    <w:rsid w:val="00A10710"/>
    <w:rsid w:val="00A1137B"/>
    <w:rsid w:val="00A11515"/>
    <w:rsid w:val="00A11FE6"/>
    <w:rsid w:val="00A12566"/>
    <w:rsid w:val="00A126FA"/>
    <w:rsid w:val="00A13D7E"/>
    <w:rsid w:val="00A149C6"/>
    <w:rsid w:val="00A15064"/>
    <w:rsid w:val="00A151A5"/>
    <w:rsid w:val="00A15FFA"/>
    <w:rsid w:val="00A164A5"/>
    <w:rsid w:val="00A16856"/>
    <w:rsid w:val="00A16B03"/>
    <w:rsid w:val="00A17AB0"/>
    <w:rsid w:val="00A21367"/>
    <w:rsid w:val="00A21408"/>
    <w:rsid w:val="00A21DD5"/>
    <w:rsid w:val="00A22623"/>
    <w:rsid w:val="00A22723"/>
    <w:rsid w:val="00A228EA"/>
    <w:rsid w:val="00A22962"/>
    <w:rsid w:val="00A22FDB"/>
    <w:rsid w:val="00A23B0F"/>
    <w:rsid w:val="00A23E21"/>
    <w:rsid w:val="00A245DB"/>
    <w:rsid w:val="00A24F5D"/>
    <w:rsid w:val="00A25982"/>
    <w:rsid w:val="00A25FFA"/>
    <w:rsid w:val="00A260E4"/>
    <w:rsid w:val="00A26315"/>
    <w:rsid w:val="00A26BF0"/>
    <w:rsid w:val="00A26EB6"/>
    <w:rsid w:val="00A27306"/>
    <w:rsid w:val="00A274A7"/>
    <w:rsid w:val="00A27A2F"/>
    <w:rsid w:val="00A30010"/>
    <w:rsid w:val="00A3004B"/>
    <w:rsid w:val="00A308E6"/>
    <w:rsid w:val="00A31B15"/>
    <w:rsid w:val="00A324F6"/>
    <w:rsid w:val="00A32A8E"/>
    <w:rsid w:val="00A33524"/>
    <w:rsid w:val="00A3393E"/>
    <w:rsid w:val="00A34A53"/>
    <w:rsid w:val="00A35040"/>
    <w:rsid w:val="00A363A3"/>
    <w:rsid w:val="00A36D8A"/>
    <w:rsid w:val="00A3704E"/>
    <w:rsid w:val="00A37318"/>
    <w:rsid w:val="00A37436"/>
    <w:rsid w:val="00A375FA"/>
    <w:rsid w:val="00A37CAB"/>
    <w:rsid w:val="00A4012C"/>
    <w:rsid w:val="00A4223A"/>
    <w:rsid w:val="00A426F7"/>
    <w:rsid w:val="00A42E8A"/>
    <w:rsid w:val="00A4361C"/>
    <w:rsid w:val="00A43B6C"/>
    <w:rsid w:val="00A43DA6"/>
    <w:rsid w:val="00A442D7"/>
    <w:rsid w:val="00A44623"/>
    <w:rsid w:val="00A44B0F"/>
    <w:rsid w:val="00A44BC1"/>
    <w:rsid w:val="00A45151"/>
    <w:rsid w:val="00A458C2"/>
    <w:rsid w:val="00A467FC"/>
    <w:rsid w:val="00A4690D"/>
    <w:rsid w:val="00A47126"/>
    <w:rsid w:val="00A47A6E"/>
    <w:rsid w:val="00A5011E"/>
    <w:rsid w:val="00A5162B"/>
    <w:rsid w:val="00A516B0"/>
    <w:rsid w:val="00A526EE"/>
    <w:rsid w:val="00A527C3"/>
    <w:rsid w:val="00A53F54"/>
    <w:rsid w:val="00A54643"/>
    <w:rsid w:val="00A54C4C"/>
    <w:rsid w:val="00A54FA7"/>
    <w:rsid w:val="00A55CBF"/>
    <w:rsid w:val="00A55E7B"/>
    <w:rsid w:val="00A5665B"/>
    <w:rsid w:val="00A56BDE"/>
    <w:rsid w:val="00A56E07"/>
    <w:rsid w:val="00A56FE7"/>
    <w:rsid w:val="00A5767C"/>
    <w:rsid w:val="00A578C2"/>
    <w:rsid w:val="00A60BEF"/>
    <w:rsid w:val="00A60D15"/>
    <w:rsid w:val="00A60F9D"/>
    <w:rsid w:val="00A614B4"/>
    <w:rsid w:val="00A618D6"/>
    <w:rsid w:val="00A61C3C"/>
    <w:rsid w:val="00A6251A"/>
    <w:rsid w:val="00A63426"/>
    <w:rsid w:val="00A63E24"/>
    <w:rsid w:val="00A641E2"/>
    <w:rsid w:val="00A6430D"/>
    <w:rsid w:val="00A64424"/>
    <w:rsid w:val="00A65022"/>
    <w:rsid w:val="00A660CD"/>
    <w:rsid w:val="00A668EA"/>
    <w:rsid w:val="00A66A10"/>
    <w:rsid w:val="00A66F5D"/>
    <w:rsid w:val="00A67227"/>
    <w:rsid w:val="00A70146"/>
    <w:rsid w:val="00A712DC"/>
    <w:rsid w:val="00A71912"/>
    <w:rsid w:val="00A71F55"/>
    <w:rsid w:val="00A720F0"/>
    <w:rsid w:val="00A72CEC"/>
    <w:rsid w:val="00A72E72"/>
    <w:rsid w:val="00A731E4"/>
    <w:rsid w:val="00A734D2"/>
    <w:rsid w:val="00A7363F"/>
    <w:rsid w:val="00A73A3F"/>
    <w:rsid w:val="00A73C97"/>
    <w:rsid w:val="00A73DD6"/>
    <w:rsid w:val="00A73FEE"/>
    <w:rsid w:val="00A74827"/>
    <w:rsid w:val="00A74934"/>
    <w:rsid w:val="00A749DB"/>
    <w:rsid w:val="00A755DD"/>
    <w:rsid w:val="00A759F8"/>
    <w:rsid w:val="00A76445"/>
    <w:rsid w:val="00A765A9"/>
    <w:rsid w:val="00A76627"/>
    <w:rsid w:val="00A76CDE"/>
    <w:rsid w:val="00A76EF7"/>
    <w:rsid w:val="00A770DF"/>
    <w:rsid w:val="00A77594"/>
    <w:rsid w:val="00A77600"/>
    <w:rsid w:val="00A779A1"/>
    <w:rsid w:val="00A80285"/>
    <w:rsid w:val="00A80DD6"/>
    <w:rsid w:val="00A81B66"/>
    <w:rsid w:val="00A8209C"/>
    <w:rsid w:val="00A822CF"/>
    <w:rsid w:val="00A82AD2"/>
    <w:rsid w:val="00A83929"/>
    <w:rsid w:val="00A83DC0"/>
    <w:rsid w:val="00A841B2"/>
    <w:rsid w:val="00A844E7"/>
    <w:rsid w:val="00A84EB5"/>
    <w:rsid w:val="00A854A9"/>
    <w:rsid w:val="00A8555F"/>
    <w:rsid w:val="00A855DF"/>
    <w:rsid w:val="00A85791"/>
    <w:rsid w:val="00A85CFE"/>
    <w:rsid w:val="00A85D34"/>
    <w:rsid w:val="00A8616A"/>
    <w:rsid w:val="00A8713A"/>
    <w:rsid w:val="00A87841"/>
    <w:rsid w:val="00A91000"/>
    <w:rsid w:val="00A911BF"/>
    <w:rsid w:val="00A918B2"/>
    <w:rsid w:val="00A91ABB"/>
    <w:rsid w:val="00A92605"/>
    <w:rsid w:val="00A928FF"/>
    <w:rsid w:val="00A92B32"/>
    <w:rsid w:val="00A92CDB"/>
    <w:rsid w:val="00A93279"/>
    <w:rsid w:val="00A93959"/>
    <w:rsid w:val="00A94338"/>
    <w:rsid w:val="00A94387"/>
    <w:rsid w:val="00A94549"/>
    <w:rsid w:val="00A94A56"/>
    <w:rsid w:val="00A94D96"/>
    <w:rsid w:val="00A950F4"/>
    <w:rsid w:val="00A9656D"/>
    <w:rsid w:val="00A96590"/>
    <w:rsid w:val="00A96A6B"/>
    <w:rsid w:val="00A96C87"/>
    <w:rsid w:val="00A9783E"/>
    <w:rsid w:val="00AA04B9"/>
    <w:rsid w:val="00AA05C5"/>
    <w:rsid w:val="00AA079B"/>
    <w:rsid w:val="00AA08FF"/>
    <w:rsid w:val="00AA1059"/>
    <w:rsid w:val="00AA10A9"/>
    <w:rsid w:val="00AA1238"/>
    <w:rsid w:val="00AA19AE"/>
    <w:rsid w:val="00AA2FF1"/>
    <w:rsid w:val="00AA3E94"/>
    <w:rsid w:val="00AA41CA"/>
    <w:rsid w:val="00AA68DA"/>
    <w:rsid w:val="00AA692D"/>
    <w:rsid w:val="00AA701B"/>
    <w:rsid w:val="00AA7446"/>
    <w:rsid w:val="00AA75F4"/>
    <w:rsid w:val="00AA773B"/>
    <w:rsid w:val="00AA77B0"/>
    <w:rsid w:val="00AA7827"/>
    <w:rsid w:val="00AA7C17"/>
    <w:rsid w:val="00AB036A"/>
    <w:rsid w:val="00AB16FD"/>
    <w:rsid w:val="00AB18F5"/>
    <w:rsid w:val="00AB1C53"/>
    <w:rsid w:val="00AB1F50"/>
    <w:rsid w:val="00AB2A5B"/>
    <w:rsid w:val="00AB358D"/>
    <w:rsid w:val="00AB3E2F"/>
    <w:rsid w:val="00AB45BE"/>
    <w:rsid w:val="00AB5A2D"/>
    <w:rsid w:val="00AB5F59"/>
    <w:rsid w:val="00AB60D8"/>
    <w:rsid w:val="00AB6121"/>
    <w:rsid w:val="00AB6D9B"/>
    <w:rsid w:val="00AB6EE0"/>
    <w:rsid w:val="00AB73E2"/>
    <w:rsid w:val="00AC00E5"/>
    <w:rsid w:val="00AC09E3"/>
    <w:rsid w:val="00AC0E0F"/>
    <w:rsid w:val="00AC16B1"/>
    <w:rsid w:val="00AC1ADD"/>
    <w:rsid w:val="00AC1C99"/>
    <w:rsid w:val="00AC1F48"/>
    <w:rsid w:val="00AC25B2"/>
    <w:rsid w:val="00AC27B1"/>
    <w:rsid w:val="00AC2E46"/>
    <w:rsid w:val="00AC2FFB"/>
    <w:rsid w:val="00AC33CC"/>
    <w:rsid w:val="00AC3478"/>
    <w:rsid w:val="00AC3614"/>
    <w:rsid w:val="00AC3E77"/>
    <w:rsid w:val="00AC4075"/>
    <w:rsid w:val="00AC4365"/>
    <w:rsid w:val="00AC48F3"/>
    <w:rsid w:val="00AC4A7E"/>
    <w:rsid w:val="00AC4ACB"/>
    <w:rsid w:val="00AC4DD4"/>
    <w:rsid w:val="00AC4E4D"/>
    <w:rsid w:val="00AC50C5"/>
    <w:rsid w:val="00AC60EE"/>
    <w:rsid w:val="00AC6CED"/>
    <w:rsid w:val="00AC7317"/>
    <w:rsid w:val="00AD0413"/>
    <w:rsid w:val="00AD0569"/>
    <w:rsid w:val="00AD0641"/>
    <w:rsid w:val="00AD0B0D"/>
    <w:rsid w:val="00AD12C0"/>
    <w:rsid w:val="00AD1328"/>
    <w:rsid w:val="00AD1875"/>
    <w:rsid w:val="00AD1AEB"/>
    <w:rsid w:val="00AD2311"/>
    <w:rsid w:val="00AD254F"/>
    <w:rsid w:val="00AD365A"/>
    <w:rsid w:val="00AD3C8B"/>
    <w:rsid w:val="00AD4A3D"/>
    <w:rsid w:val="00AD4D77"/>
    <w:rsid w:val="00AD51F7"/>
    <w:rsid w:val="00AD52AA"/>
    <w:rsid w:val="00AD5409"/>
    <w:rsid w:val="00AD5E6A"/>
    <w:rsid w:val="00AD6234"/>
    <w:rsid w:val="00AD6468"/>
    <w:rsid w:val="00AD6A2C"/>
    <w:rsid w:val="00AD75F0"/>
    <w:rsid w:val="00AE02BF"/>
    <w:rsid w:val="00AE0DE7"/>
    <w:rsid w:val="00AE142C"/>
    <w:rsid w:val="00AE1A35"/>
    <w:rsid w:val="00AE2B01"/>
    <w:rsid w:val="00AE2CDE"/>
    <w:rsid w:val="00AE317C"/>
    <w:rsid w:val="00AE35BE"/>
    <w:rsid w:val="00AE42DF"/>
    <w:rsid w:val="00AE4943"/>
    <w:rsid w:val="00AE4EDC"/>
    <w:rsid w:val="00AE54E2"/>
    <w:rsid w:val="00AE5CFE"/>
    <w:rsid w:val="00AE5DFF"/>
    <w:rsid w:val="00AE6136"/>
    <w:rsid w:val="00AE6509"/>
    <w:rsid w:val="00AE68F9"/>
    <w:rsid w:val="00AE6FE6"/>
    <w:rsid w:val="00AE72F3"/>
    <w:rsid w:val="00AE7B00"/>
    <w:rsid w:val="00AF1484"/>
    <w:rsid w:val="00AF157B"/>
    <w:rsid w:val="00AF23CD"/>
    <w:rsid w:val="00AF2EA4"/>
    <w:rsid w:val="00AF321C"/>
    <w:rsid w:val="00AF3B8B"/>
    <w:rsid w:val="00AF517F"/>
    <w:rsid w:val="00AF678D"/>
    <w:rsid w:val="00AF75D5"/>
    <w:rsid w:val="00AF77F6"/>
    <w:rsid w:val="00B001A0"/>
    <w:rsid w:val="00B001EC"/>
    <w:rsid w:val="00B0022E"/>
    <w:rsid w:val="00B0078F"/>
    <w:rsid w:val="00B00D20"/>
    <w:rsid w:val="00B01656"/>
    <w:rsid w:val="00B01CD3"/>
    <w:rsid w:val="00B03285"/>
    <w:rsid w:val="00B0438A"/>
    <w:rsid w:val="00B04BAF"/>
    <w:rsid w:val="00B0524C"/>
    <w:rsid w:val="00B058D8"/>
    <w:rsid w:val="00B0596A"/>
    <w:rsid w:val="00B0680E"/>
    <w:rsid w:val="00B06B4E"/>
    <w:rsid w:val="00B06B5C"/>
    <w:rsid w:val="00B07008"/>
    <w:rsid w:val="00B074FA"/>
    <w:rsid w:val="00B078BC"/>
    <w:rsid w:val="00B079CE"/>
    <w:rsid w:val="00B108AE"/>
    <w:rsid w:val="00B10E2A"/>
    <w:rsid w:val="00B11327"/>
    <w:rsid w:val="00B11ABB"/>
    <w:rsid w:val="00B11ECC"/>
    <w:rsid w:val="00B120F0"/>
    <w:rsid w:val="00B126D2"/>
    <w:rsid w:val="00B1282B"/>
    <w:rsid w:val="00B137D8"/>
    <w:rsid w:val="00B1453F"/>
    <w:rsid w:val="00B14567"/>
    <w:rsid w:val="00B14607"/>
    <w:rsid w:val="00B1521A"/>
    <w:rsid w:val="00B1533C"/>
    <w:rsid w:val="00B15C11"/>
    <w:rsid w:val="00B165A1"/>
    <w:rsid w:val="00B16EDF"/>
    <w:rsid w:val="00B2011C"/>
    <w:rsid w:val="00B206A2"/>
    <w:rsid w:val="00B20D0E"/>
    <w:rsid w:val="00B215E9"/>
    <w:rsid w:val="00B2186F"/>
    <w:rsid w:val="00B2244F"/>
    <w:rsid w:val="00B2262A"/>
    <w:rsid w:val="00B22973"/>
    <w:rsid w:val="00B23303"/>
    <w:rsid w:val="00B238EC"/>
    <w:rsid w:val="00B23B8D"/>
    <w:rsid w:val="00B23DD2"/>
    <w:rsid w:val="00B23EC9"/>
    <w:rsid w:val="00B2423C"/>
    <w:rsid w:val="00B242A6"/>
    <w:rsid w:val="00B24633"/>
    <w:rsid w:val="00B2469D"/>
    <w:rsid w:val="00B247CB"/>
    <w:rsid w:val="00B2494B"/>
    <w:rsid w:val="00B26240"/>
    <w:rsid w:val="00B26422"/>
    <w:rsid w:val="00B269BC"/>
    <w:rsid w:val="00B27413"/>
    <w:rsid w:val="00B30169"/>
    <w:rsid w:val="00B3034E"/>
    <w:rsid w:val="00B30EF6"/>
    <w:rsid w:val="00B3134A"/>
    <w:rsid w:val="00B31454"/>
    <w:rsid w:val="00B31A38"/>
    <w:rsid w:val="00B326E0"/>
    <w:rsid w:val="00B34911"/>
    <w:rsid w:val="00B353D7"/>
    <w:rsid w:val="00B3595E"/>
    <w:rsid w:val="00B35A1E"/>
    <w:rsid w:val="00B35A2F"/>
    <w:rsid w:val="00B35BF1"/>
    <w:rsid w:val="00B35C27"/>
    <w:rsid w:val="00B36409"/>
    <w:rsid w:val="00B36628"/>
    <w:rsid w:val="00B36EED"/>
    <w:rsid w:val="00B375B2"/>
    <w:rsid w:val="00B377B6"/>
    <w:rsid w:val="00B377C1"/>
    <w:rsid w:val="00B379B5"/>
    <w:rsid w:val="00B37E4A"/>
    <w:rsid w:val="00B40044"/>
    <w:rsid w:val="00B4065B"/>
    <w:rsid w:val="00B40768"/>
    <w:rsid w:val="00B40891"/>
    <w:rsid w:val="00B4171F"/>
    <w:rsid w:val="00B426FC"/>
    <w:rsid w:val="00B42751"/>
    <w:rsid w:val="00B42DEE"/>
    <w:rsid w:val="00B4355A"/>
    <w:rsid w:val="00B43A32"/>
    <w:rsid w:val="00B440D9"/>
    <w:rsid w:val="00B44261"/>
    <w:rsid w:val="00B44E85"/>
    <w:rsid w:val="00B45750"/>
    <w:rsid w:val="00B45A9A"/>
    <w:rsid w:val="00B45F92"/>
    <w:rsid w:val="00B4650F"/>
    <w:rsid w:val="00B46662"/>
    <w:rsid w:val="00B46A89"/>
    <w:rsid w:val="00B4752B"/>
    <w:rsid w:val="00B47DDD"/>
    <w:rsid w:val="00B50292"/>
    <w:rsid w:val="00B509E8"/>
    <w:rsid w:val="00B5171C"/>
    <w:rsid w:val="00B51BCA"/>
    <w:rsid w:val="00B52662"/>
    <w:rsid w:val="00B52BC4"/>
    <w:rsid w:val="00B5316C"/>
    <w:rsid w:val="00B53697"/>
    <w:rsid w:val="00B5388F"/>
    <w:rsid w:val="00B53EF8"/>
    <w:rsid w:val="00B54360"/>
    <w:rsid w:val="00B5465B"/>
    <w:rsid w:val="00B546AC"/>
    <w:rsid w:val="00B5524E"/>
    <w:rsid w:val="00B564D6"/>
    <w:rsid w:val="00B567A6"/>
    <w:rsid w:val="00B5699F"/>
    <w:rsid w:val="00B57790"/>
    <w:rsid w:val="00B57DE8"/>
    <w:rsid w:val="00B604EA"/>
    <w:rsid w:val="00B605ED"/>
    <w:rsid w:val="00B60BFD"/>
    <w:rsid w:val="00B61231"/>
    <w:rsid w:val="00B6140B"/>
    <w:rsid w:val="00B6152F"/>
    <w:rsid w:val="00B61A58"/>
    <w:rsid w:val="00B61BB9"/>
    <w:rsid w:val="00B61BF7"/>
    <w:rsid w:val="00B62140"/>
    <w:rsid w:val="00B62669"/>
    <w:rsid w:val="00B62986"/>
    <w:rsid w:val="00B6319D"/>
    <w:rsid w:val="00B645F6"/>
    <w:rsid w:val="00B65E76"/>
    <w:rsid w:val="00B65F3A"/>
    <w:rsid w:val="00B6609E"/>
    <w:rsid w:val="00B6693A"/>
    <w:rsid w:val="00B6779B"/>
    <w:rsid w:val="00B67AD8"/>
    <w:rsid w:val="00B67D69"/>
    <w:rsid w:val="00B67D7A"/>
    <w:rsid w:val="00B70388"/>
    <w:rsid w:val="00B7116C"/>
    <w:rsid w:val="00B712A9"/>
    <w:rsid w:val="00B7132E"/>
    <w:rsid w:val="00B715ED"/>
    <w:rsid w:val="00B72A2B"/>
    <w:rsid w:val="00B72E12"/>
    <w:rsid w:val="00B749EA"/>
    <w:rsid w:val="00B74EB4"/>
    <w:rsid w:val="00B75073"/>
    <w:rsid w:val="00B75088"/>
    <w:rsid w:val="00B75338"/>
    <w:rsid w:val="00B75E90"/>
    <w:rsid w:val="00B7760C"/>
    <w:rsid w:val="00B77618"/>
    <w:rsid w:val="00B777C4"/>
    <w:rsid w:val="00B77A66"/>
    <w:rsid w:val="00B77A95"/>
    <w:rsid w:val="00B77B4D"/>
    <w:rsid w:val="00B77E71"/>
    <w:rsid w:val="00B80DFC"/>
    <w:rsid w:val="00B80E7B"/>
    <w:rsid w:val="00B80F3B"/>
    <w:rsid w:val="00B8256B"/>
    <w:rsid w:val="00B83978"/>
    <w:rsid w:val="00B83AEB"/>
    <w:rsid w:val="00B83D36"/>
    <w:rsid w:val="00B8411B"/>
    <w:rsid w:val="00B843D9"/>
    <w:rsid w:val="00B84B7A"/>
    <w:rsid w:val="00B85990"/>
    <w:rsid w:val="00B85F77"/>
    <w:rsid w:val="00B86047"/>
    <w:rsid w:val="00B8623A"/>
    <w:rsid w:val="00B86A76"/>
    <w:rsid w:val="00B86E39"/>
    <w:rsid w:val="00B8719A"/>
    <w:rsid w:val="00B9004E"/>
    <w:rsid w:val="00B90E7D"/>
    <w:rsid w:val="00B91098"/>
    <w:rsid w:val="00B91790"/>
    <w:rsid w:val="00B91A60"/>
    <w:rsid w:val="00B9304F"/>
    <w:rsid w:val="00B93E78"/>
    <w:rsid w:val="00B9454B"/>
    <w:rsid w:val="00B948E8"/>
    <w:rsid w:val="00B94A02"/>
    <w:rsid w:val="00B94A70"/>
    <w:rsid w:val="00B94B7C"/>
    <w:rsid w:val="00B95E76"/>
    <w:rsid w:val="00B967D4"/>
    <w:rsid w:val="00B96992"/>
    <w:rsid w:val="00B96C06"/>
    <w:rsid w:val="00B97981"/>
    <w:rsid w:val="00B97A08"/>
    <w:rsid w:val="00BA0F04"/>
    <w:rsid w:val="00BA2053"/>
    <w:rsid w:val="00BA218D"/>
    <w:rsid w:val="00BA21A0"/>
    <w:rsid w:val="00BA25D6"/>
    <w:rsid w:val="00BA3408"/>
    <w:rsid w:val="00BA4622"/>
    <w:rsid w:val="00BA5CD3"/>
    <w:rsid w:val="00BA60B7"/>
    <w:rsid w:val="00BA6753"/>
    <w:rsid w:val="00BA6AF4"/>
    <w:rsid w:val="00BA6D00"/>
    <w:rsid w:val="00BA6EB5"/>
    <w:rsid w:val="00BA76C1"/>
    <w:rsid w:val="00BA7B30"/>
    <w:rsid w:val="00BA7B48"/>
    <w:rsid w:val="00BA7BD2"/>
    <w:rsid w:val="00BA7F64"/>
    <w:rsid w:val="00BB00C3"/>
    <w:rsid w:val="00BB0112"/>
    <w:rsid w:val="00BB03B1"/>
    <w:rsid w:val="00BB0F9F"/>
    <w:rsid w:val="00BB1325"/>
    <w:rsid w:val="00BB26EA"/>
    <w:rsid w:val="00BB2936"/>
    <w:rsid w:val="00BB31FC"/>
    <w:rsid w:val="00BB3C72"/>
    <w:rsid w:val="00BB3E06"/>
    <w:rsid w:val="00BB4B8C"/>
    <w:rsid w:val="00BB4D63"/>
    <w:rsid w:val="00BB5152"/>
    <w:rsid w:val="00BB55FD"/>
    <w:rsid w:val="00BB5E50"/>
    <w:rsid w:val="00BB6168"/>
    <w:rsid w:val="00BB6981"/>
    <w:rsid w:val="00BB7296"/>
    <w:rsid w:val="00BB72D0"/>
    <w:rsid w:val="00BC008E"/>
    <w:rsid w:val="00BC17AD"/>
    <w:rsid w:val="00BC1CE4"/>
    <w:rsid w:val="00BC2C8C"/>
    <w:rsid w:val="00BC2CEC"/>
    <w:rsid w:val="00BC2FBC"/>
    <w:rsid w:val="00BC3868"/>
    <w:rsid w:val="00BC3F2B"/>
    <w:rsid w:val="00BC4213"/>
    <w:rsid w:val="00BC421A"/>
    <w:rsid w:val="00BC49A3"/>
    <w:rsid w:val="00BC4B71"/>
    <w:rsid w:val="00BC4D5B"/>
    <w:rsid w:val="00BC4F75"/>
    <w:rsid w:val="00BC5686"/>
    <w:rsid w:val="00BC578E"/>
    <w:rsid w:val="00BC584A"/>
    <w:rsid w:val="00BC5DD8"/>
    <w:rsid w:val="00BC70D9"/>
    <w:rsid w:val="00BC74A5"/>
    <w:rsid w:val="00BC78E0"/>
    <w:rsid w:val="00BC7A32"/>
    <w:rsid w:val="00BC7DF7"/>
    <w:rsid w:val="00BD0650"/>
    <w:rsid w:val="00BD06E3"/>
    <w:rsid w:val="00BD0AC6"/>
    <w:rsid w:val="00BD0D11"/>
    <w:rsid w:val="00BD112E"/>
    <w:rsid w:val="00BD156B"/>
    <w:rsid w:val="00BD1BAD"/>
    <w:rsid w:val="00BD1C9C"/>
    <w:rsid w:val="00BD23BB"/>
    <w:rsid w:val="00BD23F0"/>
    <w:rsid w:val="00BD326E"/>
    <w:rsid w:val="00BD43DB"/>
    <w:rsid w:val="00BD446D"/>
    <w:rsid w:val="00BD4D4B"/>
    <w:rsid w:val="00BD5237"/>
    <w:rsid w:val="00BD6414"/>
    <w:rsid w:val="00BD6717"/>
    <w:rsid w:val="00BD6796"/>
    <w:rsid w:val="00BD6ED0"/>
    <w:rsid w:val="00BD6F4A"/>
    <w:rsid w:val="00BD707E"/>
    <w:rsid w:val="00BD716E"/>
    <w:rsid w:val="00BD74CE"/>
    <w:rsid w:val="00BD7E37"/>
    <w:rsid w:val="00BD7E69"/>
    <w:rsid w:val="00BE0018"/>
    <w:rsid w:val="00BE0179"/>
    <w:rsid w:val="00BE1201"/>
    <w:rsid w:val="00BE1915"/>
    <w:rsid w:val="00BE194D"/>
    <w:rsid w:val="00BE1B9C"/>
    <w:rsid w:val="00BE2460"/>
    <w:rsid w:val="00BE2B9E"/>
    <w:rsid w:val="00BE3225"/>
    <w:rsid w:val="00BE3701"/>
    <w:rsid w:val="00BE3E8A"/>
    <w:rsid w:val="00BE43BF"/>
    <w:rsid w:val="00BE4C12"/>
    <w:rsid w:val="00BE5667"/>
    <w:rsid w:val="00BE5906"/>
    <w:rsid w:val="00BE59CF"/>
    <w:rsid w:val="00BE5A8B"/>
    <w:rsid w:val="00BE5BDD"/>
    <w:rsid w:val="00BE5DE6"/>
    <w:rsid w:val="00BE5FC0"/>
    <w:rsid w:val="00BE65FB"/>
    <w:rsid w:val="00BE676C"/>
    <w:rsid w:val="00BE6CF5"/>
    <w:rsid w:val="00BE6E50"/>
    <w:rsid w:val="00BE6F4D"/>
    <w:rsid w:val="00BE72CA"/>
    <w:rsid w:val="00BF01C6"/>
    <w:rsid w:val="00BF0421"/>
    <w:rsid w:val="00BF0586"/>
    <w:rsid w:val="00BF0AE4"/>
    <w:rsid w:val="00BF0C74"/>
    <w:rsid w:val="00BF0E8D"/>
    <w:rsid w:val="00BF17E3"/>
    <w:rsid w:val="00BF181E"/>
    <w:rsid w:val="00BF18AB"/>
    <w:rsid w:val="00BF1A37"/>
    <w:rsid w:val="00BF21B3"/>
    <w:rsid w:val="00BF2A3F"/>
    <w:rsid w:val="00BF2BC2"/>
    <w:rsid w:val="00BF2CA5"/>
    <w:rsid w:val="00BF301D"/>
    <w:rsid w:val="00BF3473"/>
    <w:rsid w:val="00BF3C96"/>
    <w:rsid w:val="00BF3FA5"/>
    <w:rsid w:val="00BF45CB"/>
    <w:rsid w:val="00BF474C"/>
    <w:rsid w:val="00BF5938"/>
    <w:rsid w:val="00BF5A3C"/>
    <w:rsid w:val="00BF6A46"/>
    <w:rsid w:val="00BF6A70"/>
    <w:rsid w:val="00BF7109"/>
    <w:rsid w:val="00BF7787"/>
    <w:rsid w:val="00C00022"/>
    <w:rsid w:val="00C00D06"/>
    <w:rsid w:val="00C01A4C"/>
    <w:rsid w:val="00C0267A"/>
    <w:rsid w:val="00C02CAD"/>
    <w:rsid w:val="00C03302"/>
    <w:rsid w:val="00C036DF"/>
    <w:rsid w:val="00C03BFC"/>
    <w:rsid w:val="00C0482C"/>
    <w:rsid w:val="00C04E2B"/>
    <w:rsid w:val="00C05749"/>
    <w:rsid w:val="00C06077"/>
    <w:rsid w:val="00C06F2A"/>
    <w:rsid w:val="00C07B0E"/>
    <w:rsid w:val="00C07C6A"/>
    <w:rsid w:val="00C11486"/>
    <w:rsid w:val="00C11EA5"/>
    <w:rsid w:val="00C12668"/>
    <w:rsid w:val="00C12A03"/>
    <w:rsid w:val="00C12E79"/>
    <w:rsid w:val="00C13545"/>
    <w:rsid w:val="00C13796"/>
    <w:rsid w:val="00C14BF1"/>
    <w:rsid w:val="00C15281"/>
    <w:rsid w:val="00C15BC8"/>
    <w:rsid w:val="00C15DD1"/>
    <w:rsid w:val="00C1630F"/>
    <w:rsid w:val="00C172A7"/>
    <w:rsid w:val="00C1791F"/>
    <w:rsid w:val="00C17E4C"/>
    <w:rsid w:val="00C17F4F"/>
    <w:rsid w:val="00C20945"/>
    <w:rsid w:val="00C20ED8"/>
    <w:rsid w:val="00C214CF"/>
    <w:rsid w:val="00C2263D"/>
    <w:rsid w:val="00C23D7E"/>
    <w:rsid w:val="00C241BD"/>
    <w:rsid w:val="00C24344"/>
    <w:rsid w:val="00C24F90"/>
    <w:rsid w:val="00C25671"/>
    <w:rsid w:val="00C25A72"/>
    <w:rsid w:val="00C25BB8"/>
    <w:rsid w:val="00C26066"/>
    <w:rsid w:val="00C27F0E"/>
    <w:rsid w:val="00C301FA"/>
    <w:rsid w:val="00C313B0"/>
    <w:rsid w:val="00C3168C"/>
    <w:rsid w:val="00C31700"/>
    <w:rsid w:val="00C31991"/>
    <w:rsid w:val="00C31CC8"/>
    <w:rsid w:val="00C32672"/>
    <w:rsid w:val="00C32CBE"/>
    <w:rsid w:val="00C32FC5"/>
    <w:rsid w:val="00C33101"/>
    <w:rsid w:val="00C331C5"/>
    <w:rsid w:val="00C3340F"/>
    <w:rsid w:val="00C33F80"/>
    <w:rsid w:val="00C344BB"/>
    <w:rsid w:val="00C34F77"/>
    <w:rsid w:val="00C34F99"/>
    <w:rsid w:val="00C3574E"/>
    <w:rsid w:val="00C35E76"/>
    <w:rsid w:val="00C36000"/>
    <w:rsid w:val="00C36C46"/>
    <w:rsid w:val="00C40722"/>
    <w:rsid w:val="00C40C0F"/>
    <w:rsid w:val="00C40F45"/>
    <w:rsid w:val="00C421B8"/>
    <w:rsid w:val="00C42828"/>
    <w:rsid w:val="00C42859"/>
    <w:rsid w:val="00C42989"/>
    <w:rsid w:val="00C42B42"/>
    <w:rsid w:val="00C42E50"/>
    <w:rsid w:val="00C42F4C"/>
    <w:rsid w:val="00C432AD"/>
    <w:rsid w:val="00C436C0"/>
    <w:rsid w:val="00C43B36"/>
    <w:rsid w:val="00C446D2"/>
    <w:rsid w:val="00C4471F"/>
    <w:rsid w:val="00C452B2"/>
    <w:rsid w:val="00C46540"/>
    <w:rsid w:val="00C46C5C"/>
    <w:rsid w:val="00C470CA"/>
    <w:rsid w:val="00C47B13"/>
    <w:rsid w:val="00C47D4E"/>
    <w:rsid w:val="00C50042"/>
    <w:rsid w:val="00C503BA"/>
    <w:rsid w:val="00C51084"/>
    <w:rsid w:val="00C51147"/>
    <w:rsid w:val="00C52129"/>
    <w:rsid w:val="00C52222"/>
    <w:rsid w:val="00C525CC"/>
    <w:rsid w:val="00C543F1"/>
    <w:rsid w:val="00C54726"/>
    <w:rsid w:val="00C54941"/>
    <w:rsid w:val="00C55050"/>
    <w:rsid w:val="00C56AFC"/>
    <w:rsid w:val="00C56BF0"/>
    <w:rsid w:val="00C56FFC"/>
    <w:rsid w:val="00C57112"/>
    <w:rsid w:val="00C57C4F"/>
    <w:rsid w:val="00C57E65"/>
    <w:rsid w:val="00C60C74"/>
    <w:rsid w:val="00C60D8B"/>
    <w:rsid w:val="00C60DCA"/>
    <w:rsid w:val="00C610D9"/>
    <w:rsid w:val="00C611D7"/>
    <w:rsid w:val="00C62748"/>
    <w:rsid w:val="00C62E6F"/>
    <w:rsid w:val="00C63783"/>
    <w:rsid w:val="00C6382B"/>
    <w:rsid w:val="00C639B0"/>
    <w:rsid w:val="00C63B5E"/>
    <w:rsid w:val="00C63CF6"/>
    <w:rsid w:val="00C642B8"/>
    <w:rsid w:val="00C64CEA"/>
    <w:rsid w:val="00C6538E"/>
    <w:rsid w:val="00C660D5"/>
    <w:rsid w:val="00C66251"/>
    <w:rsid w:val="00C6670E"/>
    <w:rsid w:val="00C66F67"/>
    <w:rsid w:val="00C6700A"/>
    <w:rsid w:val="00C67547"/>
    <w:rsid w:val="00C675EC"/>
    <w:rsid w:val="00C677E1"/>
    <w:rsid w:val="00C67BDB"/>
    <w:rsid w:val="00C70E9A"/>
    <w:rsid w:val="00C71862"/>
    <w:rsid w:val="00C71A87"/>
    <w:rsid w:val="00C71A9F"/>
    <w:rsid w:val="00C71B95"/>
    <w:rsid w:val="00C72706"/>
    <w:rsid w:val="00C72B61"/>
    <w:rsid w:val="00C7424C"/>
    <w:rsid w:val="00C74C53"/>
    <w:rsid w:val="00C74EBF"/>
    <w:rsid w:val="00C7539E"/>
    <w:rsid w:val="00C75D26"/>
    <w:rsid w:val="00C76601"/>
    <w:rsid w:val="00C76A6E"/>
    <w:rsid w:val="00C76E07"/>
    <w:rsid w:val="00C7765B"/>
    <w:rsid w:val="00C779F2"/>
    <w:rsid w:val="00C77ADE"/>
    <w:rsid w:val="00C77F6A"/>
    <w:rsid w:val="00C8055A"/>
    <w:rsid w:val="00C80B6D"/>
    <w:rsid w:val="00C80CD2"/>
    <w:rsid w:val="00C80D63"/>
    <w:rsid w:val="00C81031"/>
    <w:rsid w:val="00C81543"/>
    <w:rsid w:val="00C815E7"/>
    <w:rsid w:val="00C83525"/>
    <w:rsid w:val="00C836A3"/>
    <w:rsid w:val="00C83A23"/>
    <w:rsid w:val="00C83F8D"/>
    <w:rsid w:val="00C83F95"/>
    <w:rsid w:val="00C8562F"/>
    <w:rsid w:val="00C85911"/>
    <w:rsid w:val="00C85CD7"/>
    <w:rsid w:val="00C865C6"/>
    <w:rsid w:val="00C86A1F"/>
    <w:rsid w:val="00C86D03"/>
    <w:rsid w:val="00C86EB8"/>
    <w:rsid w:val="00C8748F"/>
    <w:rsid w:val="00C87692"/>
    <w:rsid w:val="00C90679"/>
    <w:rsid w:val="00C909E4"/>
    <w:rsid w:val="00C90AE7"/>
    <w:rsid w:val="00C91707"/>
    <w:rsid w:val="00C91F5F"/>
    <w:rsid w:val="00C9253E"/>
    <w:rsid w:val="00C9269F"/>
    <w:rsid w:val="00C92805"/>
    <w:rsid w:val="00C9287D"/>
    <w:rsid w:val="00C93370"/>
    <w:rsid w:val="00C93560"/>
    <w:rsid w:val="00C93796"/>
    <w:rsid w:val="00C938F6"/>
    <w:rsid w:val="00C93D26"/>
    <w:rsid w:val="00C93EB9"/>
    <w:rsid w:val="00C94D8F"/>
    <w:rsid w:val="00C94FE1"/>
    <w:rsid w:val="00C95AB3"/>
    <w:rsid w:val="00C9706B"/>
    <w:rsid w:val="00C978CB"/>
    <w:rsid w:val="00C9791D"/>
    <w:rsid w:val="00C97A22"/>
    <w:rsid w:val="00CA022B"/>
    <w:rsid w:val="00CA08BC"/>
    <w:rsid w:val="00CA0A9A"/>
    <w:rsid w:val="00CA0EE2"/>
    <w:rsid w:val="00CA1EB8"/>
    <w:rsid w:val="00CA2D61"/>
    <w:rsid w:val="00CA31D1"/>
    <w:rsid w:val="00CA34A0"/>
    <w:rsid w:val="00CA35A8"/>
    <w:rsid w:val="00CA48E1"/>
    <w:rsid w:val="00CA4E63"/>
    <w:rsid w:val="00CA4F5F"/>
    <w:rsid w:val="00CA5062"/>
    <w:rsid w:val="00CA5992"/>
    <w:rsid w:val="00CA5D7B"/>
    <w:rsid w:val="00CA5E22"/>
    <w:rsid w:val="00CA6169"/>
    <w:rsid w:val="00CA69ED"/>
    <w:rsid w:val="00CA6ED6"/>
    <w:rsid w:val="00CA6F69"/>
    <w:rsid w:val="00CA74C3"/>
    <w:rsid w:val="00CA7F08"/>
    <w:rsid w:val="00CB01E0"/>
    <w:rsid w:val="00CB10FB"/>
    <w:rsid w:val="00CB1229"/>
    <w:rsid w:val="00CB1345"/>
    <w:rsid w:val="00CB2382"/>
    <w:rsid w:val="00CB2CA4"/>
    <w:rsid w:val="00CB3243"/>
    <w:rsid w:val="00CB39D6"/>
    <w:rsid w:val="00CB6236"/>
    <w:rsid w:val="00CB672E"/>
    <w:rsid w:val="00CB679D"/>
    <w:rsid w:val="00CB6CD1"/>
    <w:rsid w:val="00CB778B"/>
    <w:rsid w:val="00CB78CF"/>
    <w:rsid w:val="00CC11C7"/>
    <w:rsid w:val="00CC16FD"/>
    <w:rsid w:val="00CC423C"/>
    <w:rsid w:val="00CC46D3"/>
    <w:rsid w:val="00CC4F0D"/>
    <w:rsid w:val="00CC545A"/>
    <w:rsid w:val="00CC5883"/>
    <w:rsid w:val="00CC59A5"/>
    <w:rsid w:val="00CC5A91"/>
    <w:rsid w:val="00CC5AAF"/>
    <w:rsid w:val="00CC6FA5"/>
    <w:rsid w:val="00CC764D"/>
    <w:rsid w:val="00CC7B78"/>
    <w:rsid w:val="00CD080F"/>
    <w:rsid w:val="00CD086B"/>
    <w:rsid w:val="00CD0D2D"/>
    <w:rsid w:val="00CD324E"/>
    <w:rsid w:val="00CD38B8"/>
    <w:rsid w:val="00CD52A6"/>
    <w:rsid w:val="00CD60BE"/>
    <w:rsid w:val="00CD64ED"/>
    <w:rsid w:val="00CD6865"/>
    <w:rsid w:val="00CD70DA"/>
    <w:rsid w:val="00CD713A"/>
    <w:rsid w:val="00CD7643"/>
    <w:rsid w:val="00CD7FD5"/>
    <w:rsid w:val="00CE0855"/>
    <w:rsid w:val="00CE0A62"/>
    <w:rsid w:val="00CE0F63"/>
    <w:rsid w:val="00CE191C"/>
    <w:rsid w:val="00CE2332"/>
    <w:rsid w:val="00CE2716"/>
    <w:rsid w:val="00CE2A2D"/>
    <w:rsid w:val="00CE39DD"/>
    <w:rsid w:val="00CE42C7"/>
    <w:rsid w:val="00CE4695"/>
    <w:rsid w:val="00CE4EB0"/>
    <w:rsid w:val="00CE5EF0"/>
    <w:rsid w:val="00CE72A2"/>
    <w:rsid w:val="00CE7770"/>
    <w:rsid w:val="00CE7990"/>
    <w:rsid w:val="00CE7BA1"/>
    <w:rsid w:val="00CF012F"/>
    <w:rsid w:val="00CF0254"/>
    <w:rsid w:val="00CF11F4"/>
    <w:rsid w:val="00CF12D3"/>
    <w:rsid w:val="00CF1AB3"/>
    <w:rsid w:val="00CF2D93"/>
    <w:rsid w:val="00CF35D1"/>
    <w:rsid w:val="00CF3AD3"/>
    <w:rsid w:val="00CF4828"/>
    <w:rsid w:val="00CF4CCC"/>
    <w:rsid w:val="00CF5F53"/>
    <w:rsid w:val="00CF69A4"/>
    <w:rsid w:val="00CF6D0D"/>
    <w:rsid w:val="00CF6D47"/>
    <w:rsid w:val="00CF7A92"/>
    <w:rsid w:val="00CF7AF1"/>
    <w:rsid w:val="00CF7EDF"/>
    <w:rsid w:val="00D0043B"/>
    <w:rsid w:val="00D004FA"/>
    <w:rsid w:val="00D006C5"/>
    <w:rsid w:val="00D00AB6"/>
    <w:rsid w:val="00D0106F"/>
    <w:rsid w:val="00D015D8"/>
    <w:rsid w:val="00D01B88"/>
    <w:rsid w:val="00D01ED5"/>
    <w:rsid w:val="00D03130"/>
    <w:rsid w:val="00D03B0A"/>
    <w:rsid w:val="00D03B99"/>
    <w:rsid w:val="00D0412D"/>
    <w:rsid w:val="00D047A8"/>
    <w:rsid w:val="00D04C13"/>
    <w:rsid w:val="00D05756"/>
    <w:rsid w:val="00D05BEA"/>
    <w:rsid w:val="00D05C55"/>
    <w:rsid w:val="00D065EF"/>
    <w:rsid w:val="00D108DC"/>
    <w:rsid w:val="00D11824"/>
    <w:rsid w:val="00D11BBD"/>
    <w:rsid w:val="00D13217"/>
    <w:rsid w:val="00D1361C"/>
    <w:rsid w:val="00D13CDD"/>
    <w:rsid w:val="00D140A8"/>
    <w:rsid w:val="00D14AC9"/>
    <w:rsid w:val="00D15212"/>
    <w:rsid w:val="00D15532"/>
    <w:rsid w:val="00D15E52"/>
    <w:rsid w:val="00D15F63"/>
    <w:rsid w:val="00D16150"/>
    <w:rsid w:val="00D1652A"/>
    <w:rsid w:val="00D17297"/>
    <w:rsid w:val="00D174AF"/>
    <w:rsid w:val="00D17D37"/>
    <w:rsid w:val="00D17D5E"/>
    <w:rsid w:val="00D202FD"/>
    <w:rsid w:val="00D21982"/>
    <w:rsid w:val="00D21F17"/>
    <w:rsid w:val="00D2205E"/>
    <w:rsid w:val="00D22567"/>
    <w:rsid w:val="00D23498"/>
    <w:rsid w:val="00D24A18"/>
    <w:rsid w:val="00D26074"/>
    <w:rsid w:val="00D26345"/>
    <w:rsid w:val="00D2669D"/>
    <w:rsid w:val="00D26FD2"/>
    <w:rsid w:val="00D27145"/>
    <w:rsid w:val="00D27F45"/>
    <w:rsid w:val="00D3005E"/>
    <w:rsid w:val="00D30650"/>
    <w:rsid w:val="00D30751"/>
    <w:rsid w:val="00D30F42"/>
    <w:rsid w:val="00D31609"/>
    <w:rsid w:val="00D31620"/>
    <w:rsid w:val="00D31643"/>
    <w:rsid w:val="00D317E2"/>
    <w:rsid w:val="00D31B6A"/>
    <w:rsid w:val="00D334FC"/>
    <w:rsid w:val="00D339C4"/>
    <w:rsid w:val="00D3505B"/>
    <w:rsid w:val="00D35BF0"/>
    <w:rsid w:val="00D35E50"/>
    <w:rsid w:val="00D35F7F"/>
    <w:rsid w:val="00D36789"/>
    <w:rsid w:val="00D37B97"/>
    <w:rsid w:val="00D37FBD"/>
    <w:rsid w:val="00D409DF"/>
    <w:rsid w:val="00D40A70"/>
    <w:rsid w:val="00D40B34"/>
    <w:rsid w:val="00D41372"/>
    <w:rsid w:val="00D41F35"/>
    <w:rsid w:val="00D41F90"/>
    <w:rsid w:val="00D42EC1"/>
    <w:rsid w:val="00D42FDC"/>
    <w:rsid w:val="00D4383B"/>
    <w:rsid w:val="00D44780"/>
    <w:rsid w:val="00D44B99"/>
    <w:rsid w:val="00D44E51"/>
    <w:rsid w:val="00D4526D"/>
    <w:rsid w:val="00D45525"/>
    <w:rsid w:val="00D46052"/>
    <w:rsid w:val="00D4630D"/>
    <w:rsid w:val="00D4708A"/>
    <w:rsid w:val="00D4717D"/>
    <w:rsid w:val="00D47593"/>
    <w:rsid w:val="00D4796A"/>
    <w:rsid w:val="00D50119"/>
    <w:rsid w:val="00D50231"/>
    <w:rsid w:val="00D502EC"/>
    <w:rsid w:val="00D50433"/>
    <w:rsid w:val="00D50557"/>
    <w:rsid w:val="00D5094E"/>
    <w:rsid w:val="00D509CB"/>
    <w:rsid w:val="00D50A47"/>
    <w:rsid w:val="00D51410"/>
    <w:rsid w:val="00D517A2"/>
    <w:rsid w:val="00D51839"/>
    <w:rsid w:val="00D51882"/>
    <w:rsid w:val="00D51903"/>
    <w:rsid w:val="00D51BCF"/>
    <w:rsid w:val="00D51D05"/>
    <w:rsid w:val="00D52125"/>
    <w:rsid w:val="00D52BBC"/>
    <w:rsid w:val="00D5300F"/>
    <w:rsid w:val="00D5376F"/>
    <w:rsid w:val="00D5384A"/>
    <w:rsid w:val="00D53B6A"/>
    <w:rsid w:val="00D54A72"/>
    <w:rsid w:val="00D55D7F"/>
    <w:rsid w:val="00D563CB"/>
    <w:rsid w:val="00D566B5"/>
    <w:rsid w:val="00D56E56"/>
    <w:rsid w:val="00D615C6"/>
    <w:rsid w:val="00D61B8D"/>
    <w:rsid w:val="00D62311"/>
    <w:rsid w:val="00D6232D"/>
    <w:rsid w:val="00D6255E"/>
    <w:rsid w:val="00D62886"/>
    <w:rsid w:val="00D629F4"/>
    <w:rsid w:val="00D63942"/>
    <w:rsid w:val="00D63F93"/>
    <w:rsid w:val="00D64094"/>
    <w:rsid w:val="00D64D34"/>
    <w:rsid w:val="00D652D2"/>
    <w:rsid w:val="00D65345"/>
    <w:rsid w:val="00D65ACD"/>
    <w:rsid w:val="00D66C77"/>
    <w:rsid w:val="00D66DA8"/>
    <w:rsid w:val="00D67389"/>
    <w:rsid w:val="00D673A2"/>
    <w:rsid w:val="00D675DD"/>
    <w:rsid w:val="00D70805"/>
    <w:rsid w:val="00D70817"/>
    <w:rsid w:val="00D70D03"/>
    <w:rsid w:val="00D713D6"/>
    <w:rsid w:val="00D7164A"/>
    <w:rsid w:val="00D71B4B"/>
    <w:rsid w:val="00D71BA5"/>
    <w:rsid w:val="00D71E4B"/>
    <w:rsid w:val="00D73AF8"/>
    <w:rsid w:val="00D73B6D"/>
    <w:rsid w:val="00D74197"/>
    <w:rsid w:val="00D74BD4"/>
    <w:rsid w:val="00D75163"/>
    <w:rsid w:val="00D751B1"/>
    <w:rsid w:val="00D75462"/>
    <w:rsid w:val="00D75A1B"/>
    <w:rsid w:val="00D75B1B"/>
    <w:rsid w:val="00D75DE4"/>
    <w:rsid w:val="00D76351"/>
    <w:rsid w:val="00D764D0"/>
    <w:rsid w:val="00D76C53"/>
    <w:rsid w:val="00D77186"/>
    <w:rsid w:val="00D77ABD"/>
    <w:rsid w:val="00D77FF9"/>
    <w:rsid w:val="00D80453"/>
    <w:rsid w:val="00D80A8C"/>
    <w:rsid w:val="00D80D39"/>
    <w:rsid w:val="00D80D57"/>
    <w:rsid w:val="00D80DAA"/>
    <w:rsid w:val="00D814AF"/>
    <w:rsid w:val="00D81EDB"/>
    <w:rsid w:val="00D821CC"/>
    <w:rsid w:val="00D827F0"/>
    <w:rsid w:val="00D829D7"/>
    <w:rsid w:val="00D837AB"/>
    <w:rsid w:val="00D837ED"/>
    <w:rsid w:val="00D838BB"/>
    <w:rsid w:val="00D84755"/>
    <w:rsid w:val="00D84AA1"/>
    <w:rsid w:val="00D84CD3"/>
    <w:rsid w:val="00D86394"/>
    <w:rsid w:val="00D8665A"/>
    <w:rsid w:val="00D868E4"/>
    <w:rsid w:val="00D86D31"/>
    <w:rsid w:val="00D871C6"/>
    <w:rsid w:val="00D87BF9"/>
    <w:rsid w:val="00D90146"/>
    <w:rsid w:val="00D90DFA"/>
    <w:rsid w:val="00D9128B"/>
    <w:rsid w:val="00D9152E"/>
    <w:rsid w:val="00D9201E"/>
    <w:rsid w:val="00D92090"/>
    <w:rsid w:val="00D92EB9"/>
    <w:rsid w:val="00D931A4"/>
    <w:rsid w:val="00D9348B"/>
    <w:rsid w:val="00D93509"/>
    <w:rsid w:val="00D937F2"/>
    <w:rsid w:val="00D948AE"/>
    <w:rsid w:val="00D94E47"/>
    <w:rsid w:val="00D95011"/>
    <w:rsid w:val="00D958FD"/>
    <w:rsid w:val="00D95FDB"/>
    <w:rsid w:val="00D9661D"/>
    <w:rsid w:val="00DA0EAF"/>
    <w:rsid w:val="00DA1653"/>
    <w:rsid w:val="00DA1BF4"/>
    <w:rsid w:val="00DA1E56"/>
    <w:rsid w:val="00DA27EE"/>
    <w:rsid w:val="00DA28EC"/>
    <w:rsid w:val="00DA3499"/>
    <w:rsid w:val="00DA4A95"/>
    <w:rsid w:val="00DA4B93"/>
    <w:rsid w:val="00DA51C5"/>
    <w:rsid w:val="00DA5512"/>
    <w:rsid w:val="00DA5961"/>
    <w:rsid w:val="00DA5AF3"/>
    <w:rsid w:val="00DA604B"/>
    <w:rsid w:val="00DA6226"/>
    <w:rsid w:val="00DA6296"/>
    <w:rsid w:val="00DA6F05"/>
    <w:rsid w:val="00DA741A"/>
    <w:rsid w:val="00DA7F01"/>
    <w:rsid w:val="00DB16CC"/>
    <w:rsid w:val="00DB1891"/>
    <w:rsid w:val="00DB1AB2"/>
    <w:rsid w:val="00DB2205"/>
    <w:rsid w:val="00DB2622"/>
    <w:rsid w:val="00DB2B6F"/>
    <w:rsid w:val="00DB3EEB"/>
    <w:rsid w:val="00DB3FBA"/>
    <w:rsid w:val="00DB4C1F"/>
    <w:rsid w:val="00DB4C3D"/>
    <w:rsid w:val="00DB501D"/>
    <w:rsid w:val="00DB6543"/>
    <w:rsid w:val="00DB687A"/>
    <w:rsid w:val="00DB691E"/>
    <w:rsid w:val="00DB6BA5"/>
    <w:rsid w:val="00DB6FDD"/>
    <w:rsid w:val="00DB78A4"/>
    <w:rsid w:val="00DB7D18"/>
    <w:rsid w:val="00DC0949"/>
    <w:rsid w:val="00DC1D12"/>
    <w:rsid w:val="00DC1E84"/>
    <w:rsid w:val="00DC1E9B"/>
    <w:rsid w:val="00DC2C1C"/>
    <w:rsid w:val="00DC3167"/>
    <w:rsid w:val="00DC35FB"/>
    <w:rsid w:val="00DC3A9D"/>
    <w:rsid w:val="00DC3E3E"/>
    <w:rsid w:val="00DC4003"/>
    <w:rsid w:val="00DC45EB"/>
    <w:rsid w:val="00DC54C6"/>
    <w:rsid w:val="00DC5658"/>
    <w:rsid w:val="00DC64A6"/>
    <w:rsid w:val="00DC68E2"/>
    <w:rsid w:val="00DC6D77"/>
    <w:rsid w:val="00DC747D"/>
    <w:rsid w:val="00DC7763"/>
    <w:rsid w:val="00DC7E32"/>
    <w:rsid w:val="00DD02C0"/>
    <w:rsid w:val="00DD03FA"/>
    <w:rsid w:val="00DD057C"/>
    <w:rsid w:val="00DD130A"/>
    <w:rsid w:val="00DD1A5D"/>
    <w:rsid w:val="00DD1BB2"/>
    <w:rsid w:val="00DD2053"/>
    <w:rsid w:val="00DD23FF"/>
    <w:rsid w:val="00DD24C9"/>
    <w:rsid w:val="00DD33D0"/>
    <w:rsid w:val="00DD3CF6"/>
    <w:rsid w:val="00DD40CB"/>
    <w:rsid w:val="00DD4184"/>
    <w:rsid w:val="00DD48AE"/>
    <w:rsid w:val="00DD4E76"/>
    <w:rsid w:val="00DD50A3"/>
    <w:rsid w:val="00DD5925"/>
    <w:rsid w:val="00DD6BE6"/>
    <w:rsid w:val="00DE02CF"/>
    <w:rsid w:val="00DE1004"/>
    <w:rsid w:val="00DE1C4A"/>
    <w:rsid w:val="00DE1E2F"/>
    <w:rsid w:val="00DE22E6"/>
    <w:rsid w:val="00DE2459"/>
    <w:rsid w:val="00DE256A"/>
    <w:rsid w:val="00DE291D"/>
    <w:rsid w:val="00DE3092"/>
    <w:rsid w:val="00DE31CE"/>
    <w:rsid w:val="00DE3344"/>
    <w:rsid w:val="00DE33DC"/>
    <w:rsid w:val="00DE4454"/>
    <w:rsid w:val="00DE5A24"/>
    <w:rsid w:val="00DE5D5D"/>
    <w:rsid w:val="00DE66D1"/>
    <w:rsid w:val="00DE6766"/>
    <w:rsid w:val="00DE6D6E"/>
    <w:rsid w:val="00DE75EC"/>
    <w:rsid w:val="00DE7698"/>
    <w:rsid w:val="00DE779C"/>
    <w:rsid w:val="00DF00F4"/>
    <w:rsid w:val="00DF0293"/>
    <w:rsid w:val="00DF0944"/>
    <w:rsid w:val="00DF10AF"/>
    <w:rsid w:val="00DF17F6"/>
    <w:rsid w:val="00DF1C1B"/>
    <w:rsid w:val="00DF29CA"/>
    <w:rsid w:val="00DF3A75"/>
    <w:rsid w:val="00DF3D23"/>
    <w:rsid w:val="00DF41AD"/>
    <w:rsid w:val="00DF41F3"/>
    <w:rsid w:val="00DF4588"/>
    <w:rsid w:val="00DF4D1C"/>
    <w:rsid w:val="00DF4FAE"/>
    <w:rsid w:val="00DF550B"/>
    <w:rsid w:val="00DF567A"/>
    <w:rsid w:val="00DF64CF"/>
    <w:rsid w:val="00DF6DE1"/>
    <w:rsid w:val="00DF74A1"/>
    <w:rsid w:val="00DF77C6"/>
    <w:rsid w:val="00DF7CE6"/>
    <w:rsid w:val="00E016B2"/>
    <w:rsid w:val="00E01A93"/>
    <w:rsid w:val="00E02193"/>
    <w:rsid w:val="00E0234F"/>
    <w:rsid w:val="00E02417"/>
    <w:rsid w:val="00E03121"/>
    <w:rsid w:val="00E0342C"/>
    <w:rsid w:val="00E03CA5"/>
    <w:rsid w:val="00E04795"/>
    <w:rsid w:val="00E04F67"/>
    <w:rsid w:val="00E04F68"/>
    <w:rsid w:val="00E06B4C"/>
    <w:rsid w:val="00E06C37"/>
    <w:rsid w:val="00E10B1A"/>
    <w:rsid w:val="00E117E1"/>
    <w:rsid w:val="00E11BE9"/>
    <w:rsid w:val="00E11F5C"/>
    <w:rsid w:val="00E1382E"/>
    <w:rsid w:val="00E13D0C"/>
    <w:rsid w:val="00E14D9C"/>
    <w:rsid w:val="00E14F4A"/>
    <w:rsid w:val="00E15C72"/>
    <w:rsid w:val="00E160BD"/>
    <w:rsid w:val="00E16295"/>
    <w:rsid w:val="00E16D78"/>
    <w:rsid w:val="00E16EAA"/>
    <w:rsid w:val="00E16EE6"/>
    <w:rsid w:val="00E171CA"/>
    <w:rsid w:val="00E20525"/>
    <w:rsid w:val="00E2077E"/>
    <w:rsid w:val="00E207D0"/>
    <w:rsid w:val="00E20E18"/>
    <w:rsid w:val="00E21112"/>
    <w:rsid w:val="00E21425"/>
    <w:rsid w:val="00E218FA"/>
    <w:rsid w:val="00E21E11"/>
    <w:rsid w:val="00E22034"/>
    <w:rsid w:val="00E22908"/>
    <w:rsid w:val="00E22BDA"/>
    <w:rsid w:val="00E23216"/>
    <w:rsid w:val="00E23C3E"/>
    <w:rsid w:val="00E24863"/>
    <w:rsid w:val="00E25CF8"/>
    <w:rsid w:val="00E25FB9"/>
    <w:rsid w:val="00E265D0"/>
    <w:rsid w:val="00E26F58"/>
    <w:rsid w:val="00E272B7"/>
    <w:rsid w:val="00E276CE"/>
    <w:rsid w:val="00E279F8"/>
    <w:rsid w:val="00E279FE"/>
    <w:rsid w:val="00E30234"/>
    <w:rsid w:val="00E302BF"/>
    <w:rsid w:val="00E30895"/>
    <w:rsid w:val="00E31456"/>
    <w:rsid w:val="00E31F28"/>
    <w:rsid w:val="00E31FA7"/>
    <w:rsid w:val="00E32BD5"/>
    <w:rsid w:val="00E32E38"/>
    <w:rsid w:val="00E33058"/>
    <w:rsid w:val="00E340E1"/>
    <w:rsid w:val="00E34434"/>
    <w:rsid w:val="00E3477F"/>
    <w:rsid w:val="00E3480A"/>
    <w:rsid w:val="00E34E74"/>
    <w:rsid w:val="00E34E96"/>
    <w:rsid w:val="00E34FEE"/>
    <w:rsid w:val="00E35275"/>
    <w:rsid w:val="00E36065"/>
    <w:rsid w:val="00E40303"/>
    <w:rsid w:val="00E406F9"/>
    <w:rsid w:val="00E41D6E"/>
    <w:rsid w:val="00E42314"/>
    <w:rsid w:val="00E42440"/>
    <w:rsid w:val="00E43333"/>
    <w:rsid w:val="00E43DBC"/>
    <w:rsid w:val="00E44028"/>
    <w:rsid w:val="00E4485E"/>
    <w:rsid w:val="00E44EBC"/>
    <w:rsid w:val="00E45CB8"/>
    <w:rsid w:val="00E466DB"/>
    <w:rsid w:val="00E46D66"/>
    <w:rsid w:val="00E46D83"/>
    <w:rsid w:val="00E46E71"/>
    <w:rsid w:val="00E47B00"/>
    <w:rsid w:val="00E47FA3"/>
    <w:rsid w:val="00E5125A"/>
    <w:rsid w:val="00E5146E"/>
    <w:rsid w:val="00E51796"/>
    <w:rsid w:val="00E51BBD"/>
    <w:rsid w:val="00E51DC3"/>
    <w:rsid w:val="00E52190"/>
    <w:rsid w:val="00E52275"/>
    <w:rsid w:val="00E52EA8"/>
    <w:rsid w:val="00E53656"/>
    <w:rsid w:val="00E53AD2"/>
    <w:rsid w:val="00E5434B"/>
    <w:rsid w:val="00E54722"/>
    <w:rsid w:val="00E5505D"/>
    <w:rsid w:val="00E55260"/>
    <w:rsid w:val="00E55DB7"/>
    <w:rsid w:val="00E561D0"/>
    <w:rsid w:val="00E57183"/>
    <w:rsid w:val="00E574AA"/>
    <w:rsid w:val="00E57D79"/>
    <w:rsid w:val="00E61D14"/>
    <w:rsid w:val="00E62218"/>
    <w:rsid w:val="00E62AF8"/>
    <w:rsid w:val="00E62C68"/>
    <w:rsid w:val="00E62C82"/>
    <w:rsid w:val="00E62EFD"/>
    <w:rsid w:val="00E63070"/>
    <w:rsid w:val="00E6323E"/>
    <w:rsid w:val="00E63320"/>
    <w:rsid w:val="00E63819"/>
    <w:rsid w:val="00E63A84"/>
    <w:rsid w:val="00E65AA0"/>
    <w:rsid w:val="00E65D5D"/>
    <w:rsid w:val="00E668B7"/>
    <w:rsid w:val="00E67256"/>
    <w:rsid w:val="00E67265"/>
    <w:rsid w:val="00E7044E"/>
    <w:rsid w:val="00E7075F"/>
    <w:rsid w:val="00E71087"/>
    <w:rsid w:val="00E71452"/>
    <w:rsid w:val="00E71630"/>
    <w:rsid w:val="00E716E8"/>
    <w:rsid w:val="00E72372"/>
    <w:rsid w:val="00E726F6"/>
    <w:rsid w:val="00E7273A"/>
    <w:rsid w:val="00E72F6F"/>
    <w:rsid w:val="00E73B74"/>
    <w:rsid w:val="00E74377"/>
    <w:rsid w:val="00E74CAD"/>
    <w:rsid w:val="00E75C7A"/>
    <w:rsid w:val="00E76327"/>
    <w:rsid w:val="00E764E2"/>
    <w:rsid w:val="00E77BAF"/>
    <w:rsid w:val="00E77F9F"/>
    <w:rsid w:val="00E80305"/>
    <w:rsid w:val="00E807E5"/>
    <w:rsid w:val="00E80C81"/>
    <w:rsid w:val="00E826E7"/>
    <w:rsid w:val="00E828B2"/>
    <w:rsid w:val="00E834A0"/>
    <w:rsid w:val="00E83C60"/>
    <w:rsid w:val="00E845C0"/>
    <w:rsid w:val="00E84BE7"/>
    <w:rsid w:val="00E85074"/>
    <w:rsid w:val="00E8507C"/>
    <w:rsid w:val="00E85140"/>
    <w:rsid w:val="00E85667"/>
    <w:rsid w:val="00E85979"/>
    <w:rsid w:val="00E85B28"/>
    <w:rsid w:val="00E8793D"/>
    <w:rsid w:val="00E87C1F"/>
    <w:rsid w:val="00E90E88"/>
    <w:rsid w:val="00E91AE1"/>
    <w:rsid w:val="00E921BE"/>
    <w:rsid w:val="00E92C70"/>
    <w:rsid w:val="00E92EBC"/>
    <w:rsid w:val="00E934EA"/>
    <w:rsid w:val="00E93644"/>
    <w:rsid w:val="00E93E9C"/>
    <w:rsid w:val="00E941BC"/>
    <w:rsid w:val="00E94B81"/>
    <w:rsid w:val="00E94EEE"/>
    <w:rsid w:val="00E95150"/>
    <w:rsid w:val="00E9536C"/>
    <w:rsid w:val="00E95395"/>
    <w:rsid w:val="00E95BBA"/>
    <w:rsid w:val="00E9601D"/>
    <w:rsid w:val="00E96C14"/>
    <w:rsid w:val="00E978DD"/>
    <w:rsid w:val="00EA13D1"/>
    <w:rsid w:val="00EA1725"/>
    <w:rsid w:val="00EA1E98"/>
    <w:rsid w:val="00EA26E4"/>
    <w:rsid w:val="00EA34E3"/>
    <w:rsid w:val="00EA3706"/>
    <w:rsid w:val="00EA3ACF"/>
    <w:rsid w:val="00EA3B2C"/>
    <w:rsid w:val="00EA420C"/>
    <w:rsid w:val="00EA4717"/>
    <w:rsid w:val="00EA542F"/>
    <w:rsid w:val="00EA557C"/>
    <w:rsid w:val="00EA5FA6"/>
    <w:rsid w:val="00EA60D3"/>
    <w:rsid w:val="00EA6633"/>
    <w:rsid w:val="00EA6AAD"/>
    <w:rsid w:val="00EA777E"/>
    <w:rsid w:val="00EB0287"/>
    <w:rsid w:val="00EB02DD"/>
    <w:rsid w:val="00EB0311"/>
    <w:rsid w:val="00EB080E"/>
    <w:rsid w:val="00EB0FA1"/>
    <w:rsid w:val="00EB14A6"/>
    <w:rsid w:val="00EB17FA"/>
    <w:rsid w:val="00EB1993"/>
    <w:rsid w:val="00EB1EA9"/>
    <w:rsid w:val="00EB29ED"/>
    <w:rsid w:val="00EB42E4"/>
    <w:rsid w:val="00EB4721"/>
    <w:rsid w:val="00EB4724"/>
    <w:rsid w:val="00EB49BA"/>
    <w:rsid w:val="00EB4E93"/>
    <w:rsid w:val="00EB5C76"/>
    <w:rsid w:val="00EB6276"/>
    <w:rsid w:val="00EB6CCE"/>
    <w:rsid w:val="00EB7348"/>
    <w:rsid w:val="00EC061F"/>
    <w:rsid w:val="00EC08C8"/>
    <w:rsid w:val="00EC0FDB"/>
    <w:rsid w:val="00EC10AE"/>
    <w:rsid w:val="00EC20E8"/>
    <w:rsid w:val="00EC2380"/>
    <w:rsid w:val="00EC263E"/>
    <w:rsid w:val="00EC3139"/>
    <w:rsid w:val="00EC4A48"/>
    <w:rsid w:val="00EC4BBE"/>
    <w:rsid w:val="00EC4C8D"/>
    <w:rsid w:val="00EC52BD"/>
    <w:rsid w:val="00EC5C5D"/>
    <w:rsid w:val="00EC5D5A"/>
    <w:rsid w:val="00EC75A0"/>
    <w:rsid w:val="00ED06A1"/>
    <w:rsid w:val="00ED13F9"/>
    <w:rsid w:val="00ED1A42"/>
    <w:rsid w:val="00ED1BC5"/>
    <w:rsid w:val="00ED1D02"/>
    <w:rsid w:val="00ED27BD"/>
    <w:rsid w:val="00ED2E80"/>
    <w:rsid w:val="00ED345C"/>
    <w:rsid w:val="00ED4C14"/>
    <w:rsid w:val="00ED66CE"/>
    <w:rsid w:val="00ED6B9D"/>
    <w:rsid w:val="00ED7832"/>
    <w:rsid w:val="00EE08C9"/>
    <w:rsid w:val="00EE0BFB"/>
    <w:rsid w:val="00EE0FA2"/>
    <w:rsid w:val="00EE1980"/>
    <w:rsid w:val="00EE254C"/>
    <w:rsid w:val="00EE2E0F"/>
    <w:rsid w:val="00EE4375"/>
    <w:rsid w:val="00EE4F53"/>
    <w:rsid w:val="00EE52A2"/>
    <w:rsid w:val="00EE563E"/>
    <w:rsid w:val="00EE59B1"/>
    <w:rsid w:val="00EE5F10"/>
    <w:rsid w:val="00EE6003"/>
    <w:rsid w:val="00EE69E7"/>
    <w:rsid w:val="00EE6E73"/>
    <w:rsid w:val="00EE7634"/>
    <w:rsid w:val="00EF030E"/>
    <w:rsid w:val="00EF0982"/>
    <w:rsid w:val="00EF0E1B"/>
    <w:rsid w:val="00EF1048"/>
    <w:rsid w:val="00EF1068"/>
    <w:rsid w:val="00EF2AF1"/>
    <w:rsid w:val="00EF2E9B"/>
    <w:rsid w:val="00EF3821"/>
    <w:rsid w:val="00EF4134"/>
    <w:rsid w:val="00EF47A6"/>
    <w:rsid w:val="00EF4EFD"/>
    <w:rsid w:val="00EF4FE7"/>
    <w:rsid w:val="00EF5369"/>
    <w:rsid w:val="00EF5BA1"/>
    <w:rsid w:val="00EF6861"/>
    <w:rsid w:val="00EF6C94"/>
    <w:rsid w:val="00EF6CF3"/>
    <w:rsid w:val="00F003CB"/>
    <w:rsid w:val="00F004D8"/>
    <w:rsid w:val="00F008A8"/>
    <w:rsid w:val="00F01110"/>
    <w:rsid w:val="00F011A9"/>
    <w:rsid w:val="00F015A8"/>
    <w:rsid w:val="00F01B3C"/>
    <w:rsid w:val="00F024E6"/>
    <w:rsid w:val="00F02DB5"/>
    <w:rsid w:val="00F03092"/>
    <w:rsid w:val="00F03819"/>
    <w:rsid w:val="00F03ADB"/>
    <w:rsid w:val="00F03F97"/>
    <w:rsid w:val="00F044D4"/>
    <w:rsid w:val="00F0477E"/>
    <w:rsid w:val="00F06736"/>
    <w:rsid w:val="00F06ABF"/>
    <w:rsid w:val="00F06D6C"/>
    <w:rsid w:val="00F06D8B"/>
    <w:rsid w:val="00F06EDC"/>
    <w:rsid w:val="00F07713"/>
    <w:rsid w:val="00F079AA"/>
    <w:rsid w:val="00F07C95"/>
    <w:rsid w:val="00F114F2"/>
    <w:rsid w:val="00F11D1B"/>
    <w:rsid w:val="00F11D78"/>
    <w:rsid w:val="00F14564"/>
    <w:rsid w:val="00F147A5"/>
    <w:rsid w:val="00F149E0"/>
    <w:rsid w:val="00F14A4C"/>
    <w:rsid w:val="00F169BA"/>
    <w:rsid w:val="00F16D8E"/>
    <w:rsid w:val="00F17BE3"/>
    <w:rsid w:val="00F205DC"/>
    <w:rsid w:val="00F20826"/>
    <w:rsid w:val="00F20882"/>
    <w:rsid w:val="00F21552"/>
    <w:rsid w:val="00F216DC"/>
    <w:rsid w:val="00F21B2B"/>
    <w:rsid w:val="00F21D3E"/>
    <w:rsid w:val="00F22265"/>
    <w:rsid w:val="00F22C36"/>
    <w:rsid w:val="00F22D24"/>
    <w:rsid w:val="00F23604"/>
    <w:rsid w:val="00F2421C"/>
    <w:rsid w:val="00F246CD"/>
    <w:rsid w:val="00F248EA"/>
    <w:rsid w:val="00F25133"/>
    <w:rsid w:val="00F253A5"/>
    <w:rsid w:val="00F25501"/>
    <w:rsid w:val="00F256CC"/>
    <w:rsid w:val="00F2570D"/>
    <w:rsid w:val="00F25813"/>
    <w:rsid w:val="00F25A54"/>
    <w:rsid w:val="00F25A87"/>
    <w:rsid w:val="00F25B77"/>
    <w:rsid w:val="00F27147"/>
    <w:rsid w:val="00F27427"/>
    <w:rsid w:val="00F27738"/>
    <w:rsid w:val="00F27A70"/>
    <w:rsid w:val="00F27C57"/>
    <w:rsid w:val="00F27CB6"/>
    <w:rsid w:val="00F30227"/>
    <w:rsid w:val="00F30711"/>
    <w:rsid w:val="00F30A1C"/>
    <w:rsid w:val="00F30DD3"/>
    <w:rsid w:val="00F31DB6"/>
    <w:rsid w:val="00F3255E"/>
    <w:rsid w:val="00F32809"/>
    <w:rsid w:val="00F332D6"/>
    <w:rsid w:val="00F338D7"/>
    <w:rsid w:val="00F339AA"/>
    <w:rsid w:val="00F3594A"/>
    <w:rsid w:val="00F35D93"/>
    <w:rsid w:val="00F36126"/>
    <w:rsid w:val="00F378EE"/>
    <w:rsid w:val="00F40B69"/>
    <w:rsid w:val="00F41320"/>
    <w:rsid w:val="00F41C93"/>
    <w:rsid w:val="00F42FC1"/>
    <w:rsid w:val="00F43E02"/>
    <w:rsid w:val="00F44038"/>
    <w:rsid w:val="00F443CC"/>
    <w:rsid w:val="00F444FD"/>
    <w:rsid w:val="00F44B95"/>
    <w:rsid w:val="00F44E2C"/>
    <w:rsid w:val="00F44ECD"/>
    <w:rsid w:val="00F462C0"/>
    <w:rsid w:val="00F465B9"/>
    <w:rsid w:val="00F4692A"/>
    <w:rsid w:val="00F46E00"/>
    <w:rsid w:val="00F475A1"/>
    <w:rsid w:val="00F50500"/>
    <w:rsid w:val="00F507B6"/>
    <w:rsid w:val="00F50950"/>
    <w:rsid w:val="00F512FE"/>
    <w:rsid w:val="00F514FB"/>
    <w:rsid w:val="00F51D4C"/>
    <w:rsid w:val="00F51E93"/>
    <w:rsid w:val="00F520DC"/>
    <w:rsid w:val="00F52374"/>
    <w:rsid w:val="00F5244E"/>
    <w:rsid w:val="00F529FA"/>
    <w:rsid w:val="00F52B37"/>
    <w:rsid w:val="00F52B95"/>
    <w:rsid w:val="00F5325C"/>
    <w:rsid w:val="00F5363B"/>
    <w:rsid w:val="00F555DF"/>
    <w:rsid w:val="00F5568A"/>
    <w:rsid w:val="00F56478"/>
    <w:rsid w:val="00F5679E"/>
    <w:rsid w:val="00F56BC3"/>
    <w:rsid w:val="00F57156"/>
    <w:rsid w:val="00F573AB"/>
    <w:rsid w:val="00F57ACC"/>
    <w:rsid w:val="00F57FBD"/>
    <w:rsid w:val="00F57FDB"/>
    <w:rsid w:val="00F605B1"/>
    <w:rsid w:val="00F60E67"/>
    <w:rsid w:val="00F620F2"/>
    <w:rsid w:val="00F62FD8"/>
    <w:rsid w:val="00F6342A"/>
    <w:rsid w:val="00F64E77"/>
    <w:rsid w:val="00F65CD8"/>
    <w:rsid w:val="00F6656F"/>
    <w:rsid w:val="00F66A8B"/>
    <w:rsid w:val="00F672D5"/>
    <w:rsid w:val="00F67963"/>
    <w:rsid w:val="00F67AB2"/>
    <w:rsid w:val="00F67AB5"/>
    <w:rsid w:val="00F67EAB"/>
    <w:rsid w:val="00F70338"/>
    <w:rsid w:val="00F704AE"/>
    <w:rsid w:val="00F718C0"/>
    <w:rsid w:val="00F71913"/>
    <w:rsid w:val="00F725A6"/>
    <w:rsid w:val="00F72D92"/>
    <w:rsid w:val="00F758ED"/>
    <w:rsid w:val="00F764DB"/>
    <w:rsid w:val="00F76C41"/>
    <w:rsid w:val="00F76EFD"/>
    <w:rsid w:val="00F77435"/>
    <w:rsid w:val="00F80842"/>
    <w:rsid w:val="00F81356"/>
    <w:rsid w:val="00F81CD5"/>
    <w:rsid w:val="00F82824"/>
    <w:rsid w:val="00F832BD"/>
    <w:rsid w:val="00F835D0"/>
    <w:rsid w:val="00F83EE0"/>
    <w:rsid w:val="00F83EFA"/>
    <w:rsid w:val="00F842A2"/>
    <w:rsid w:val="00F8441D"/>
    <w:rsid w:val="00F844B2"/>
    <w:rsid w:val="00F84F49"/>
    <w:rsid w:val="00F85406"/>
    <w:rsid w:val="00F8683F"/>
    <w:rsid w:val="00F86C0D"/>
    <w:rsid w:val="00F86EF3"/>
    <w:rsid w:val="00F86FB6"/>
    <w:rsid w:val="00F87486"/>
    <w:rsid w:val="00F87D86"/>
    <w:rsid w:val="00F87E5B"/>
    <w:rsid w:val="00F91B75"/>
    <w:rsid w:val="00F9246E"/>
    <w:rsid w:val="00F92B4B"/>
    <w:rsid w:val="00F92D2E"/>
    <w:rsid w:val="00F945D7"/>
    <w:rsid w:val="00F94C58"/>
    <w:rsid w:val="00F95AF5"/>
    <w:rsid w:val="00F96663"/>
    <w:rsid w:val="00F96997"/>
    <w:rsid w:val="00F96DE4"/>
    <w:rsid w:val="00F9707F"/>
    <w:rsid w:val="00F9761F"/>
    <w:rsid w:val="00FA1CA0"/>
    <w:rsid w:val="00FA3467"/>
    <w:rsid w:val="00FA3990"/>
    <w:rsid w:val="00FA3B0B"/>
    <w:rsid w:val="00FA3C17"/>
    <w:rsid w:val="00FA3CF2"/>
    <w:rsid w:val="00FA5429"/>
    <w:rsid w:val="00FA601D"/>
    <w:rsid w:val="00FB08C1"/>
    <w:rsid w:val="00FB104C"/>
    <w:rsid w:val="00FB1184"/>
    <w:rsid w:val="00FB120D"/>
    <w:rsid w:val="00FB24B7"/>
    <w:rsid w:val="00FB2744"/>
    <w:rsid w:val="00FB3AA4"/>
    <w:rsid w:val="00FB3B36"/>
    <w:rsid w:val="00FB4B3A"/>
    <w:rsid w:val="00FB4B99"/>
    <w:rsid w:val="00FB5D48"/>
    <w:rsid w:val="00FB63E1"/>
    <w:rsid w:val="00FB6C2A"/>
    <w:rsid w:val="00FB6E8D"/>
    <w:rsid w:val="00FB7BAA"/>
    <w:rsid w:val="00FC17F4"/>
    <w:rsid w:val="00FC20F9"/>
    <w:rsid w:val="00FC31F6"/>
    <w:rsid w:val="00FC35C2"/>
    <w:rsid w:val="00FC38B0"/>
    <w:rsid w:val="00FC4173"/>
    <w:rsid w:val="00FC4176"/>
    <w:rsid w:val="00FC417A"/>
    <w:rsid w:val="00FC451D"/>
    <w:rsid w:val="00FC4AE2"/>
    <w:rsid w:val="00FC4D17"/>
    <w:rsid w:val="00FC5537"/>
    <w:rsid w:val="00FC5701"/>
    <w:rsid w:val="00FC5BB6"/>
    <w:rsid w:val="00FC623E"/>
    <w:rsid w:val="00FC71CB"/>
    <w:rsid w:val="00FC76E6"/>
    <w:rsid w:val="00FC7D31"/>
    <w:rsid w:val="00FD00AA"/>
    <w:rsid w:val="00FD0BD2"/>
    <w:rsid w:val="00FD102D"/>
    <w:rsid w:val="00FD1430"/>
    <w:rsid w:val="00FD163A"/>
    <w:rsid w:val="00FD1677"/>
    <w:rsid w:val="00FD1CEC"/>
    <w:rsid w:val="00FD20C5"/>
    <w:rsid w:val="00FD231A"/>
    <w:rsid w:val="00FD268A"/>
    <w:rsid w:val="00FD3034"/>
    <w:rsid w:val="00FD324E"/>
    <w:rsid w:val="00FD33B8"/>
    <w:rsid w:val="00FD4192"/>
    <w:rsid w:val="00FD4876"/>
    <w:rsid w:val="00FD5299"/>
    <w:rsid w:val="00FD5B02"/>
    <w:rsid w:val="00FE000A"/>
    <w:rsid w:val="00FE06FA"/>
    <w:rsid w:val="00FE0BC8"/>
    <w:rsid w:val="00FE150D"/>
    <w:rsid w:val="00FE1721"/>
    <w:rsid w:val="00FE1C35"/>
    <w:rsid w:val="00FE1CB5"/>
    <w:rsid w:val="00FE2307"/>
    <w:rsid w:val="00FE2621"/>
    <w:rsid w:val="00FE2761"/>
    <w:rsid w:val="00FE32F5"/>
    <w:rsid w:val="00FE4431"/>
    <w:rsid w:val="00FE4650"/>
    <w:rsid w:val="00FE4C0B"/>
    <w:rsid w:val="00FE5458"/>
    <w:rsid w:val="00FE569E"/>
    <w:rsid w:val="00FE5C94"/>
    <w:rsid w:val="00FE74C0"/>
    <w:rsid w:val="00FE7736"/>
    <w:rsid w:val="00FE77DF"/>
    <w:rsid w:val="00FE7C7C"/>
    <w:rsid w:val="00FE7F64"/>
    <w:rsid w:val="00FF01EB"/>
    <w:rsid w:val="00FF1236"/>
    <w:rsid w:val="00FF1B02"/>
    <w:rsid w:val="00FF3723"/>
    <w:rsid w:val="00FF3E67"/>
    <w:rsid w:val="00FF4701"/>
    <w:rsid w:val="00FF4D1A"/>
    <w:rsid w:val="00FF5143"/>
    <w:rsid w:val="00FF534D"/>
    <w:rsid w:val="00FF57F3"/>
    <w:rsid w:val="00FF5825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D5DC328"/>
  <w15:docId w15:val="{3430E44B-3114-4CF7-ADFB-AA7C24A7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659F"/>
    <w:pPr>
      <w:ind w:firstLine="907"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177D8E"/>
    <w:pPr>
      <w:keepNext/>
      <w:spacing w:before="240" w:after="60"/>
      <w:outlineLvl w:val="3"/>
    </w:pPr>
    <w:rPr>
      <w:rFonts w:eastAsia="Arial Unicode MS"/>
      <w:b/>
      <w:bCs/>
    </w:rPr>
  </w:style>
  <w:style w:type="paragraph" w:styleId="Heading9">
    <w:name w:val="heading 9"/>
    <w:basedOn w:val="Normal"/>
    <w:next w:val="Normal"/>
    <w:link w:val="Heading9Char"/>
    <w:qFormat/>
    <w:rsid w:val="008F1624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7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aliases w:val="Знак Знак,Знак Знак Знак,HeaderPort,h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Subtitle">
    <w:name w:val="Subtitle"/>
    <w:basedOn w:val="Normal"/>
    <w:qFormat/>
    <w:pPr>
      <w:spacing w:before="120" w:after="120"/>
    </w:pPr>
    <w:rPr>
      <w:b/>
      <w:bCs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3">
    <w:name w:val="Body Text 3"/>
    <w:basedOn w:val="Normal"/>
    <w:rPr>
      <w:kern w:val="18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9A6E8E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rsid w:val="00EA777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rsid w:val="004E12B4"/>
    <w:rPr>
      <w:color w:val="0000FF"/>
      <w:u w:val="single"/>
    </w:rPr>
  </w:style>
  <w:style w:type="paragraph" w:customStyle="1" w:styleId="DefaultParagraphFontParaCharCharCharCharCharCharCharChar">
    <w:name w:val="Default Paragraph Font Para Char Char Char Char Char Char Char Char"/>
    <w:basedOn w:val="Normal"/>
    <w:rsid w:val="00ED1BC5"/>
    <w:pPr>
      <w:spacing w:before="80" w:after="80"/>
      <w:ind w:left="4320"/>
    </w:pPr>
    <w:rPr>
      <w:rFonts w:ascii="Arial" w:hAnsi="Arial"/>
      <w:sz w:val="20"/>
      <w:szCs w:val="24"/>
    </w:rPr>
  </w:style>
  <w:style w:type="table" w:styleId="TableGrid">
    <w:name w:val="Table Grid"/>
    <w:basedOn w:val="TableNormal"/>
    <w:rsid w:val="0021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893FC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Style1">
    <w:name w:val="Style1"/>
    <w:basedOn w:val="Normal"/>
    <w:rsid w:val="004D15F3"/>
    <w:pPr>
      <w:numPr>
        <w:numId w:val="1"/>
      </w:numPr>
      <w:ind w:left="0" w:firstLine="0"/>
    </w:pPr>
    <w:rPr>
      <w:sz w:val="20"/>
    </w:rPr>
  </w:style>
  <w:style w:type="character" w:customStyle="1" w:styleId="Heading9Char">
    <w:name w:val="Heading 9 Char"/>
    <w:link w:val="Heading9"/>
    <w:rsid w:val="008F1624"/>
    <w:rPr>
      <w:rFonts w:ascii="Arial" w:hAnsi="Arial" w:cs="Arial"/>
      <w:sz w:val="22"/>
      <w:szCs w:val="22"/>
      <w:lang w:val="en-AU"/>
    </w:rPr>
  </w:style>
  <w:style w:type="paragraph" w:styleId="List2">
    <w:name w:val="List 2"/>
    <w:basedOn w:val="Normal"/>
    <w:rsid w:val="000C411D"/>
    <w:pPr>
      <w:ind w:left="566" w:hanging="283"/>
    </w:pPr>
    <w:rPr>
      <w:sz w:val="20"/>
      <w:lang w:val="en-GB"/>
    </w:rPr>
  </w:style>
  <w:style w:type="paragraph" w:styleId="ListParagraph">
    <w:name w:val="List Paragraph"/>
    <w:basedOn w:val="Normal"/>
    <w:uiPriority w:val="34"/>
    <w:qFormat/>
    <w:rsid w:val="001F79C3"/>
    <w:pPr>
      <w:ind w:left="708"/>
    </w:pPr>
  </w:style>
  <w:style w:type="character" w:customStyle="1" w:styleId="FooterChar">
    <w:name w:val="Footer Char"/>
    <w:link w:val="Footer"/>
    <w:uiPriority w:val="99"/>
    <w:rsid w:val="00EC3139"/>
    <w:rPr>
      <w:sz w:val="28"/>
      <w:lang w:val="en-US" w:eastAsia="en-US"/>
    </w:rPr>
  </w:style>
  <w:style w:type="character" w:customStyle="1" w:styleId="HeaderChar">
    <w:name w:val="Header Char"/>
    <w:aliases w:val="Знак Знак Char,Знак Знак Знак Char,HeaderPort Char,h Char"/>
    <w:link w:val="Header"/>
    <w:uiPriority w:val="99"/>
    <w:rsid w:val="00EC3139"/>
    <w:rPr>
      <w:sz w:val="28"/>
      <w:lang w:val="en-US" w:eastAsia="en-US"/>
    </w:rPr>
  </w:style>
  <w:style w:type="character" w:styleId="Emphasis">
    <w:name w:val="Emphasis"/>
    <w:qFormat/>
    <w:rsid w:val="00AE54E2"/>
    <w:rPr>
      <w:i/>
      <w:iCs/>
    </w:rPr>
  </w:style>
  <w:style w:type="paragraph" w:styleId="List">
    <w:name w:val="List"/>
    <w:basedOn w:val="Normal"/>
    <w:rsid w:val="00144CCD"/>
    <w:pPr>
      <w:ind w:left="283" w:hanging="283"/>
      <w:contextualSpacing/>
    </w:pPr>
  </w:style>
  <w:style w:type="paragraph" w:customStyle="1" w:styleId="a">
    <w:name w:val="Асарел Медет"/>
    <w:basedOn w:val="BodyText"/>
    <w:autoRedefine/>
    <w:qFormat/>
    <w:rsid w:val="0085668D"/>
    <w:pPr>
      <w:tabs>
        <w:tab w:val="left" w:pos="1134"/>
      </w:tabs>
      <w:spacing w:after="0"/>
      <w:ind w:left="907"/>
    </w:pPr>
    <w:rPr>
      <w:color w:val="FF0000"/>
    </w:rPr>
  </w:style>
  <w:style w:type="paragraph" w:styleId="NoSpacing">
    <w:name w:val="No Spacing"/>
    <w:uiPriority w:val="1"/>
    <w:qFormat/>
    <w:rsid w:val="00BE5BDD"/>
    <w:pPr>
      <w:ind w:firstLine="907"/>
      <w:jc w:val="both"/>
    </w:pPr>
    <w:rPr>
      <w:sz w:val="28"/>
      <w:szCs w:val="28"/>
    </w:rPr>
  </w:style>
  <w:style w:type="paragraph" w:customStyle="1" w:styleId="a0">
    <w:name w:val="Знак"/>
    <w:basedOn w:val="Normal"/>
    <w:rsid w:val="00A37318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character" w:styleId="PlaceholderText">
    <w:name w:val="Placeholder Text"/>
    <w:uiPriority w:val="99"/>
    <w:semiHidden/>
    <w:rsid w:val="00AE6136"/>
    <w:rPr>
      <w:color w:val="808080"/>
    </w:rPr>
  </w:style>
  <w:style w:type="paragraph" w:customStyle="1" w:styleId="Default">
    <w:name w:val="Default"/>
    <w:rsid w:val="00596F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2">
    <w:name w:val="FR2"/>
    <w:rsid w:val="00E32E38"/>
    <w:pPr>
      <w:widowControl w:val="0"/>
      <w:spacing w:before="160"/>
    </w:pPr>
    <w:rPr>
      <w:rFonts w:ascii="Arial" w:hAnsi="Arial"/>
      <w:b/>
      <w:snapToGrid w:val="0"/>
      <w:sz w:val="16"/>
      <w:lang w:eastAsia="en-US"/>
    </w:rPr>
  </w:style>
  <w:style w:type="paragraph" w:customStyle="1" w:styleId="FR1">
    <w:name w:val="FR1"/>
    <w:rsid w:val="00BC49A3"/>
    <w:pPr>
      <w:widowControl w:val="0"/>
      <w:spacing w:before="500"/>
      <w:jc w:val="right"/>
    </w:pPr>
    <w:rPr>
      <w:b/>
      <w:snapToGrid w:val="0"/>
      <w:sz w:val="16"/>
      <w:lang w:eastAsia="en-US"/>
    </w:rPr>
  </w:style>
  <w:style w:type="paragraph" w:styleId="ListBullet">
    <w:name w:val="List Bullet"/>
    <w:basedOn w:val="Normal"/>
    <w:autoRedefine/>
    <w:uiPriority w:val="99"/>
    <w:rsid w:val="00B57DE8"/>
    <w:pPr>
      <w:numPr>
        <w:numId w:val="20"/>
      </w:numPr>
      <w:jc w:val="left"/>
    </w:pPr>
    <w:rPr>
      <w:rFonts w:ascii="Verdana" w:hAnsi="Verdana" w:cs="Verdana"/>
      <w:sz w:val="24"/>
      <w:szCs w:val="24"/>
      <w:lang w:val="en-GB" w:eastAsia="en-US"/>
    </w:rPr>
  </w:style>
  <w:style w:type="paragraph" w:customStyle="1" w:styleId="norm">
    <w:name w:val="norm"/>
    <w:basedOn w:val="BodyText"/>
    <w:autoRedefine/>
    <w:rsid w:val="00E51DC3"/>
    <w:pPr>
      <w:spacing w:after="0"/>
      <w:ind w:firstLine="720"/>
    </w:pPr>
    <w:rPr>
      <w:lang w:eastAsia="en-US"/>
    </w:rPr>
  </w:style>
  <w:style w:type="paragraph" w:styleId="Caption">
    <w:name w:val="caption"/>
    <w:basedOn w:val="Normal"/>
    <w:next w:val="Normal"/>
    <w:qFormat/>
    <w:rsid w:val="0092372D"/>
    <w:pPr>
      <w:spacing w:line="360" w:lineRule="auto"/>
      <w:ind w:firstLine="0"/>
      <w:jc w:val="center"/>
    </w:pPr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262A"/>
    <w:rPr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C78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A32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A32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322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3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3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ralenekov@asar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ushekov\Desktop\&#1058;&#1047;%20-%20&#1090;&#1077;&#1093;&#1085;&#1086;&#1083;&#1086;&#1075;&#1080;&#1095;&#1085;&#1072;%20&#1074;&#1088;&#1072;&#1090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2AA4-91E5-4E58-BF25-72F0DD2E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ТЗ - технологична врата.dot</Template>
  <TotalTime>41834</TotalTime>
  <Pages>10</Pages>
  <Words>3219</Words>
  <Characters>18351</Characters>
  <Application>Microsoft Office Word</Application>
  <DocSecurity>0</DocSecurity>
  <Lines>152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Обяснителна записка</vt:lpstr>
      <vt:lpstr>Обяснителна записка</vt:lpstr>
    </vt:vector>
  </TitlesOfParts>
  <Company>Асарел-Медет АД</Company>
  <LinksUpToDate>false</LinksUpToDate>
  <CharactersWithSpaces>21527</CharactersWithSpaces>
  <SharedDoc>false</SharedDoc>
  <HLinks>
    <vt:vector size="6" baseType="variant">
      <vt:variant>
        <vt:i4>2097203</vt:i4>
      </vt:variant>
      <vt:variant>
        <vt:i4>0</vt:i4>
      </vt:variant>
      <vt:variant>
        <vt:i4>0</vt:i4>
      </vt:variant>
      <vt:variant>
        <vt:i4>5</vt:i4>
      </vt:variant>
      <vt:variant>
        <vt:lpwstr>http://www.asarel.com/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Обяснителна записка</dc:title>
  <dc:creator>Dimitar Ralenekov</dc:creator>
  <cp:lastModifiedBy>Tsvetelina Dundarova</cp:lastModifiedBy>
  <cp:revision>323</cp:revision>
  <cp:lastPrinted>2025-08-13T11:27:00Z</cp:lastPrinted>
  <dcterms:created xsi:type="dcterms:W3CDTF">2018-01-02T08:05:00Z</dcterms:created>
  <dcterms:modified xsi:type="dcterms:W3CDTF">2025-08-25T13:24:00Z</dcterms:modified>
</cp:coreProperties>
</file>