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8451" w14:textId="77777777" w:rsidR="00223F07" w:rsidRPr="00106F0D" w:rsidRDefault="00223F07" w:rsidP="009D1ED1">
      <w:pPr>
        <w:numPr>
          <w:ilvl w:val="12"/>
          <w:numId w:val="0"/>
        </w:numPr>
        <w:jc w:val="both"/>
        <w:rPr>
          <w:color w:val="FF0000"/>
          <w:lang w:val="en-US"/>
        </w:rPr>
      </w:pPr>
    </w:p>
    <w:p w14:paraId="59161AF3" w14:textId="22E5626B" w:rsidR="009D1ED1" w:rsidRPr="009020A9" w:rsidRDefault="009D1ED1" w:rsidP="009D1ED1">
      <w:pPr>
        <w:numPr>
          <w:ilvl w:val="12"/>
          <w:numId w:val="0"/>
        </w:numPr>
        <w:jc w:val="both"/>
        <w:rPr>
          <w:b/>
          <w:sz w:val="16"/>
          <w:szCs w:val="16"/>
          <w:lang w:val="ru-RU"/>
        </w:rPr>
      </w:pPr>
      <w:proofErr w:type="spellStart"/>
      <w:r w:rsidRPr="009020A9">
        <w:rPr>
          <w:sz w:val="16"/>
          <w:szCs w:val="16"/>
        </w:rPr>
        <w:t>Индекс</w:t>
      </w:r>
      <w:proofErr w:type="spellEnd"/>
      <w:r w:rsidRPr="009020A9">
        <w:rPr>
          <w:sz w:val="16"/>
          <w:szCs w:val="16"/>
        </w:rPr>
        <w:t xml:space="preserve"> </w:t>
      </w:r>
      <w:proofErr w:type="spellStart"/>
      <w:r w:rsidRPr="009020A9">
        <w:rPr>
          <w:sz w:val="16"/>
          <w:szCs w:val="16"/>
        </w:rPr>
        <w:t>на</w:t>
      </w:r>
      <w:proofErr w:type="spellEnd"/>
      <w:r w:rsidRPr="009020A9">
        <w:rPr>
          <w:sz w:val="16"/>
          <w:szCs w:val="16"/>
        </w:rPr>
        <w:t xml:space="preserve"> </w:t>
      </w:r>
      <w:proofErr w:type="spellStart"/>
      <w:r w:rsidRPr="009020A9">
        <w:rPr>
          <w:sz w:val="16"/>
          <w:szCs w:val="16"/>
        </w:rPr>
        <w:t>документирана</w:t>
      </w:r>
      <w:proofErr w:type="spellEnd"/>
      <w:r w:rsidRPr="009020A9">
        <w:rPr>
          <w:sz w:val="16"/>
          <w:szCs w:val="16"/>
        </w:rPr>
        <w:t xml:space="preserve"> </w:t>
      </w:r>
      <w:proofErr w:type="spellStart"/>
      <w:r w:rsidRPr="009020A9">
        <w:rPr>
          <w:sz w:val="16"/>
          <w:szCs w:val="16"/>
        </w:rPr>
        <w:t>информация</w:t>
      </w:r>
      <w:proofErr w:type="spellEnd"/>
      <w:r w:rsidRPr="009020A9">
        <w:rPr>
          <w:b/>
          <w:sz w:val="16"/>
          <w:szCs w:val="16"/>
        </w:rPr>
        <w:t>:</w:t>
      </w:r>
      <w:r w:rsidRPr="009020A9">
        <w:rPr>
          <w:b/>
          <w:sz w:val="16"/>
          <w:szCs w:val="16"/>
        </w:rPr>
        <w:tab/>
      </w:r>
      <w:r w:rsidRPr="009020A9">
        <w:rPr>
          <w:b/>
          <w:sz w:val="16"/>
          <w:szCs w:val="16"/>
        </w:rPr>
        <w:tab/>
      </w:r>
      <w:r w:rsidRPr="009020A9">
        <w:rPr>
          <w:b/>
          <w:sz w:val="16"/>
          <w:szCs w:val="16"/>
        </w:rPr>
        <w:tab/>
      </w:r>
      <w:r w:rsidRPr="009020A9">
        <w:rPr>
          <w:b/>
          <w:sz w:val="16"/>
          <w:szCs w:val="16"/>
          <w:lang w:val="ru-RU"/>
        </w:rPr>
        <w:tab/>
      </w:r>
      <w:r w:rsidRPr="009020A9">
        <w:rPr>
          <w:b/>
          <w:sz w:val="16"/>
          <w:szCs w:val="16"/>
          <w:lang w:val="ru-RU"/>
        </w:rPr>
        <w:tab/>
        <w:t xml:space="preserve"> </w:t>
      </w:r>
    </w:p>
    <w:p w14:paraId="4014B2D2" w14:textId="77777777" w:rsidR="009D1ED1" w:rsidRPr="009020A9" w:rsidRDefault="009D1ED1" w:rsidP="009D1ED1">
      <w:pPr>
        <w:numPr>
          <w:ilvl w:val="12"/>
          <w:numId w:val="0"/>
        </w:numPr>
        <w:jc w:val="both"/>
        <w:rPr>
          <w:b/>
          <w:sz w:val="16"/>
          <w:szCs w:val="16"/>
          <w:lang w:val="ru-RU"/>
        </w:rPr>
      </w:pPr>
      <w:r w:rsidRPr="009020A9">
        <w:rPr>
          <w:sz w:val="16"/>
          <w:szCs w:val="16"/>
        </w:rPr>
        <w:t>РИ-ИСУ 09.02.00.00.00/11-1</w:t>
      </w:r>
    </w:p>
    <w:p w14:paraId="12EA1C11" w14:textId="44D27B1C" w:rsidR="005262C3" w:rsidRPr="005D3FC4" w:rsidRDefault="009D1ED1" w:rsidP="009D1ED1">
      <w:pPr>
        <w:rPr>
          <w:lang w:val="bg-BG"/>
        </w:rPr>
      </w:pPr>
      <w:r w:rsidRPr="005D3FC4">
        <w:rPr>
          <w:lang w:val="bg-BG"/>
        </w:rPr>
        <w:t>Рег</w:t>
      </w:r>
      <w:r w:rsidRPr="005D3FC4">
        <w:t xml:space="preserve">. № </w:t>
      </w:r>
      <w:r w:rsidRPr="005D3FC4">
        <w:rPr>
          <w:lang w:val="bg-BG"/>
        </w:rPr>
        <w:t>93-00</w:t>
      </w:r>
      <w:r w:rsidR="00AB2EEC" w:rsidRPr="005D3FC4">
        <w:rPr>
          <w:lang w:val="bg-BG"/>
        </w:rPr>
        <w:t>-</w:t>
      </w:r>
      <w:r w:rsidR="00712CDC">
        <w:rPr>
          <w:lang w:val="bg-BG"/>
        </w:rPr>
        <w:t>13734</w:t>
      </w:r>
      <w:r w:rsidR="00AB2EEC" w:rsidRPr="005D3FC4">
        <w:rPr>
          <w:lang w:val="bg-BG"/>
        </w:rPr>
        <w:t>/</w:t>
      </w:r>
      <w:r w:rsidR="00712CDC">
        <w:rPr>
          <w:lang w:val="bg-BG"/>
        </w:rPr>
        <w:t>16.12</w:t>
      </w:r>
      <w:r w:rsidR="006163C8" w:rsidRPr="005D3FC4">
        <w:rPr>
          <w:lang w:val="bg-BG"/>
        </w:rPr>
        <w:t>.</w:t>
      </w:r>
      <w:r w:rsidRPr="005D3FC4">
        <w:rPr>
          <w:lang w:val="bg-BG"/>
        </w:rPr>
        <w:t>20</w:t>
      </w:r>
      <w:r w:rsidR="00274D8E" w:rsidRPr="005D3FC4">
        <w:rPr>
          <w:lang w:val="bg-BG"/>
        </w:rPr>
        <w:t>2</w:t>
      </w:r>
      <w:r w:rsidR="00475D15" w:rsidRPr="005D3FC4">
        <w:rPr>
          <w:lang w:val="bg-BG"/>
        </w:rPr>
        <w:t>5</w:t>
      </w:r>
      <w:r w:rsidR="005D3FC4" w:rsidRPr="005D3FC4">
        <w:rPr>
          <w:lang w:val="bg-BG"/>
        </w:rPr>
        <w:t xml:space="preserve"> </w:t>
      </w:r>
      <w:r w:rsidRPr="005D3FC4">
        <w:t>г.</w:t>
      </w:r>
      <w:r w:rsidRPr="005D3FC4">
        <w:tab/>
      </w:r>
      <w:r w:rsidRPr="005D3FC4">
        <w:tab/>
      </w:r>
      <w:r w:rsidRPr="005D3FC4">
        <w:tab/>
      </w:r>
      <w:r w:rsidRPr="005D3FC4">
        <w:rPr>
          <w:lang w:val="bg-BG"/>
        </w:rPr>
        <w:t xml:space="preserve">         </w:t>
      </w:r>
    </w:p>
    <w:p w14:paraId="60009637" w14:textId="77777777" w:rsidR="0036757B" w:rsidRPr="005D3FC4" w:rsidRDefault="0036757B" w:rsidP="005262C3">
      <w:pPr>
        <w:jc w:val="center"/>
        <w:rPr>
          <w:b/>
          <w:sz w:val="12"/>
          <w:szCs w:val="12"/>
          <w:u w:val="single"/>
        </w:rPr>
      </w:pPr>
    </w:p>
    <w:p w14:paraId="2690CB0A" w14:textId="77777777" w:rsidR="00712CDC" w:rsidRDefault="00712CDC" w:rsidP="005262C3">
      <w:pPr>
        <w:jc w:val="center"/>
        <w:rPr>
          <w:b/>
          <w:sz w:val="24"/>
          <w:szCs w:val="24"/>
          <w:u w:val="single"/>
        </w:rPr>
      </w:pPr>
    </w:p>
    <w:p w14:paraId="496060A8" w14:textId="47EE932C" w:rsidR="000308DE" w:rsidRPr="001B5B44" w:rsidRDefault="000308DE" w:rsidP="005262C3">
      <w:pPr>
        <w:jc w:val="center"/>
        <w:rPr>
          <w:b/>
          <w:sz w:val="24"/>
          <w:szCs w:val="24"/>
          <w:u w:val="single"/>
        </w:rPr>
      </w:pPr>
      <w:r w:rsidRPr="001B5B44">
        <w:rPr>
          <w:b/>
          <w:sz w:val="24"/>
          <w:szCs w:val="24"/>
          <w:u w:val="single"/>
        </w:rPr>
        <w:t>ЗАПИТВАНЕ ЗА ОФЕРТА</w:t>
      </w:r>
    </w:p>
    <w:p w14:paraId="1FC490AF" w14:textId="77777777" w:rsidR="006163C8" w:rsidRPr="001B5B44" w:rsidRDefault="006163C8" w:rsidP="005262C3">
      <w:pPr>
        <w:jc w:val="center"/>
        <w:rPr>
          <w:b/>
          <w:sz w:val="12"/>
          <w:szCs w:val="12"/>
          <w:u w:val="single"/>
        </w:rPr>
      </w:pPr>
    </w:p>
    <w:p w14:paraId="1168E47A" w14:textId="648A6A06" w:rsidR="00B475BE" w:rsidRPr="005D3FC4" w:rsidRDefault="00A74917" w:rsidP="005D3FC4">
      <w:pPr>
        <w:pStyle w:val="BodyText"/>
        <w:ind w:left="1134" w:hanging="1134"/>
        <w:rPr>
          <w:color w:val="auto"/>
          <w:sz w:val="24"/>
          <w:szCs w:val="24"/>
          <w:lang w:val="bg-BG"/>
        </w:rPr>
      </w:pPr>
      <w:r w:rsidRPr="003E4E82">
        <w:rPr>
          <w:b/>
          <w:bCs/>
          <w:color w:val="auto"/>
          <w:sz w:val="24"/>
          <w:szCs w:val="24"/>
          <w:u w:val="single"/>
          <w:lang w:val="bg-BG"/>
        </w:rPr>
        <w:t>Относно:</w:t>
      </w:r>
      <w:r w:rsidRPr="003E4E82">
        <w:rPr>
          <w:color w:val="auto"/>
          <w:sz w:val="24"/>
          <w:szCs w:val="24"/>
          <w:lang w:val="bg-BG"/>
        </w:rPr>
        <w:t xml:space="preserve"> </w:t>
      </w:r>
      <w:bookmarkStart w:id="0" w:name="_Hlk172108087"/>
      <w:r w:rsidR="00192FAC" w:rsidRPr="003E4E82">
        <w:rPr>
          <w:color w:val="auto"/>
          <w:sz w:val="24"/>
          <w:szCs w:val="24"/>
          <w:lang w:val="bg-BG"/>
        </w:rPr>
        <w:t>Д</w:t>
      </w:r>
      <w:r w:rsidR="003320E5" w:rsidRPr="003E4E82">
        <w:rPr>
          <w:color w:val="auto"/>
          <w:sz w:val="24"/>
          <w:szCs w:val="24"/>
          <w:lang w:val="bg-BG"/>
        </w:rPr>
        <w:t xml:space="preserve">оставка </w:t>
      </w:r>
      <w:r w:rsidR="001B5B44" w:rsidRPr="003E4E82">
        <w:rPr>
          <w:color w:val="auto"/>
          <w:sz w:val="24"/>
          <w:szCs w:val="24"/>
          <w:lang w:val="bg-BG"/>
        </w:rPr>
        <w:t xml:space="preserve">и монтаж </w:t>
      </w:r>
      <w:r w:rsidR="003320E5" w:rsidRPr="003E4E82">
        <w:rPr>
          <w:color w:val="auto"/>
          <w:sz w:val="24"/>
          <w:szCs w:val="24"/>
          <w:lang w:val="bg-BG"/>
        </w:rPr>
        <w:t>на</w:t>
      </w:r>
      <w:bookmarkStart w:id="1" w:name="_Hlk205366689"/>
      <w:bookmarkEnd w:id="0"/>
      <w:r w:rsidR="0036757B" w:rsidRPr="003E4E82">
        <w:rPr>
          <w:bCs/>
          <w:color w:val="auto"/>
          <w:sz w:val="24"/>
          <w:szCs w:val="24"/>
          <w:lang w:val="bg-BG" w:eastAsia="bg-BG"/>
        </w:rPr>
        <w:t xml:space="preserve"> мостов </w:t>
      </w:r>
      <w:proofErr w:type="spellStart"/>
      <w:r w:rsidR="0036757B" w:rsidRPr="003E4E82">
        <w:rPr>
          <w:bCs/>
          <w:color w:val="auto"/>
          <w:sz w:val="24"/>
          <w:szCs w:val="24"/>
          <w:lang w:val="bg-BG" w:eastAsia="bg-BG"/>
        </w:rPr>
        <w:t>едногредов</w:t>
      </w:r>
      <w:proofErr w:type="spellEnd"/>
      <w:r w:rsidR="0036757B" w:rsidRPr="003E4E82">
        <w:rPr>
          <w:bCs/>
          <w:color w:val="auto"/>
          <w:sz w:val="24"/>
          <w:szCs w:val="24"/>
          <w:lang w:val="bg-BG" w:eastAsia="bg-BG"/>
        </w:rPr>
        <w:t xml:space="preserve"> стоящ кран 5</w:t>
      </w:r>
      <w:r w:rsidR="0036757B" w:rsidRPr="003E4E82">
        <w:rPr>
          <w:bCs/>
          <w:color w:val="auto"/>
          <w:sz w:val="24"/>
          <w:szCs w:val="24"/>
          <w:lang w:val="en-US" w:eastAsia="bg-BG"/>
        </w:rPr>
        <w:t>t</w:t>
      </w:r>
      <w:bookmarkEnd w:id="1"/>
      <w:r w:rsidR="005D3FC4">
        <w:rPr>
          <w:color w:val="auto"/>
          <w:sz w:val="24"/>
          <w:szCs w:val="24"/>
          <w:lang w:val="en-US"/>
        </w:rPr>
        <w:t xml:space="preserve"> </w:t>
      </w:r>
      <w:r w:rsidR="005D3FC4">
        <w:rPr>
          <w:color w:val="auto"/>
          <w:sz w:val="24"/>
          <w:szCs w:val="24"/>
          <w:lang w:val="bg-BG"/>
        </w:rPr>
        <w:t xml:space="preserve">за </w:t>
      </w:r>
      <w:r w:rsidR="005D3FC4" w:rsidRPr="003E4E82">
        <w:rPr>
          <w:rFonts w:eastAsia="Calibri"/>
          <w:bCs/>
          <w:sz w:val="24"/>
          <w:szCs w:val="24"/>
          <w:lang w:val="bg-BG"/>
        </w:rPr>
        <w:t>Претоварен Възел  № 1 на КССТ</w:t>
      </w:r>
      <w:r w:rsidR="005D3FC4">
        <w:rPr>
          <w:rFonts w:eastAsia="Calibri"/>
          <w:bCs/>
          <w:sz w:val="24"/>
          <w:szCs w:val="24"/>
          <w:lang w:val="bg-BG"/>
        </w:rPr>
        <w:t>.</w:t>
      </w:r>
    </w:p>
    <w:p w14:paraId="4321FE10" w14:textId="77777777" w:rsidR="006163C8" w:rsidRPr="00716ED2" w:rsidRDefault="006163C8" w:rsidP="00A74917">
      <w:pPr>
        <w:pStyle w:val="BodyText"/>
        <w:rPr>
          <w:b/>
          <w:bCs/>
          <w:color w:val="FF0000"/>
          <w:szCs w:val="16"/>
          <w:u w:val="single"/>
          <w:lang w:val="bg-BG"/>
        </w:rPr>
      </w:pPr>
    </w:p>
    <w:p w14:paraId="46383876" w14:textId="796958E4" w:rsidR="000308DE" w:rsidRPr="003E4E82" w:rsidRDefault="000308DE" w:rsidP="003837AC">
      <w:pPr>
        <w:tabs>
          <w:tab w:val="left" w:pos="284"/>
        </w:tabs>
        <w:spacing w:line="220" w:lineRule="atLeast"/>
        <w:ind w:left="-426" w:firstLine="426"/>
        <w:jc w:val="both"/>
        <w:rPr>
          <w:b/>
          <w:sz w:val="24"/>
          <w:szCs w:val="24"/>
          <w:u w:val="single"/>
        </w:rPr>
      </w:pPr>
      <w:r w:rsidRPr="003E4E82">
        <w:rPr>
          <w:b/>
          <w:sz w:val="24"/>
          <w:szCs w:val="24"/>
          <w:u w:val="single"/>
        </w:rPr>
        <w:t xml:space="preserve">І. </w:t>
      </w:r>
      <w:r w:rsidRPr="003E4E82">
        <w:rPr>
          <w:b/>
          <w:sz w:val="24"/>
          <w:szCs w:val="24"/>
          <w:u w:val="single"/>
          <w:lang w:val="ru-RU"/>
        </w:rPr>
        <w:t xml:space="preserve"> </w:t>
      </w:r>
      <w:r w:rsidRPr="003E4E82">
        <w:rPr>
          <w:b/>
          <w:sz w:val="24"/>
          <w:szCs w:val="24"/>
          <w:u w:val="single"/>
        </w:rPr>
        <w:t>ТЕХНИЧЕСКИ ИЗИСКВАНИЯ КЪМ ДОСТАВКАТА</w:t>
      </w:r>
    </w:p>
    <w:p w14:paraId="59841DB6" w14:textId="2B5339F2" w:rsidR="00551DA1" w:rsidRPr="003E4E82" w:rsidRDefault="00551DA1" w:rsidP="00551DA1">
      <w:pPr>
        <w:tabs>
          <w:tab w:val="left" w:pos="284"/>
        </w:tabs>
        <w:spacing w:line="220" w:lineRule="atLeast"/>
        <w:jc w:val="both"/>
        <w:rPr>
          <w:rFonts w:eastAsia="Calibri"/>
          <w:bCs/>
          <w:sz w:val="24"/>
          <w:szCs w:val="24"/>
          <w:lang w:val="bg-BG"/>
        </w:rPr>
      </w:pPr>
      <w:r w:rsidRPr="003E4E82">
        <w:rPr>
          <w:rFonts w:eastAsia="Calibri"/>
          <w:b/>
          <w:sz w:val="24"/>
          <w:szCs w:val="24"/>
          <w:lang w:val="bg-BG"/>
        </w:rPr>
        <w:t xml:space="preserve">1. Описание на условията на работа: </w:t>
      </w:r>
      <w:r w:rsidRPr="003E4E82">
        <w:rPr>
          <w:rFonts w:eastAsia="Calibri"/>
          <w:bCs/>
          <w:sz w:val="24"/>
          <w:szCs w:val="24"/>
          <w:lang w:val="bg-BG"/>
        </w:rPr>
        <w:t>кранът ще работи в Претоварен Възел  № 1 на КССТ, като към него ще бъде закачвана електрохидравлична, грайферна кофа 0,5 м³.</w:t>
      </w:r>
    </w:p>
    <w:p w14:paraId="5AF0B7E2" w14:textId="40EDF8F5" w:rsidR="00551DA1" w:rsidRDefault="00551DA1" w:rsidP="00551DA1">
      <w:pPr>
        <w:spacing w:line="240" w:lineRule="atLeast"/>
        <w:jc w:val="both"/>
        <w:rPr>
          <w:rFonts w:eastAsia="Calibri"/>
          <w:b/>
          <w:sz w:val="24"/>
          <w:szCs w:val="24"/>
          <w:lang w:val="ru-RU"/>
        </w:rPr>
      </w:pPr>
      <w:r w:rsidRPr="00551DA1">
        <w:rPr>
          <w:rFonts w:eastAsia="Calibri"/>
          <w:b/>
          <w:sz w:val="24"/>
          <w:szCs w:val="24"/>
          <w:lang w:val="en-US"/>
        </w:rPr>
        <w:t xml:space="preserve">2. </w:t>
      </w:r>
      <w:proofErr w:type="spellStart"/>
      <w:r w:rsidRPr="00551DA1">
        <w:rPr>
          <w:rFonts w:eastAsia="Calibri"/>
          <w:b/>
          <w:sz w:val="24"/>
          <w:szCs w:val="24"/>
          <w:lang w:val="en-US"/>
        </w:rPr>
        <w:t>Модел</w:t>
      </w:r>
      <w:proofErr w:type="spellEnd"/>
      <w:r w:rsidRPr="00551DA1">
        <w:rPr>
          <w:rFonts w:eastAsia="Calibri"/>
          <w:b/>
          <w:sz w:val="24"/>
          <w:szCs w:val="24"/>
          <w:lang w:val="en-US"/>
        </w:rPr>
        <w:t xml:space="preserve">, </w:t>
      </w:r>
      <w:proofErr w:type="spellStart"/>
      <w:r w:rsidRPr="00551DA1">
        <w:rPr>
          <w:rFonts w:eastAsia="Calibri"/>
          <w:b/>
          <w:sz w:val="24"/>
          <w:szCs w:val="24"/>
          <w:lang w:val="en-US"/>
        </w:rPr>
        <w:t>тип</w:t>
      </w:r>
      <w:proofErr w:type="spellEnd"/>
      <w:r w:rsidRPr="00551DA1">
        <w:rPr>
          <w:rFonts w:eastAsia="Calibri"/>
          <w:b/>
          <w:sz w:val="24"/>
          <w:szCs w:val="24"/>
          <w:lang w:val="en-US"/>
        </w:rPr>
        <w:t xml:space="preserve"> </w:t>
      </w:r>
      <w:proofErr w:type="spellStart"/>
      <w:r w:rsidRPr="00551DA1">
        <w:rPr>
          <w:rFonts w:eastAsia="Calibri"/>
          <w:b/>
          <w:sz w:val="24"/>
          <w:szCs w:val="24"/>
          <w:lang w:val="en-US"/>
        </w:rPr>
        <w:t>на</w:t>
      </w:r>
      <w:proofErr w:type="spellEnd"/>
      <w:r w:rsidRPr="00551DA1">
        <w:rPr>
          <w:rFonts w:eastAsia="Calibri"/>
          <w:b/>
          <w:sz w:val="24"/>
          <w:szCs w:val="24"/>
          <w:lang w:val="en-US"/>
        </w:rPr>
        <w:t xml:space="preserve"> </w:t>
      </w:r>
      <w:proofErr w:type="spellStart"/>
      <w:r w:rsidRPr="00551DA1">
        <w:rPr>
          <w:rFonts w:eastAsia="Calibri"/>
          <w:b/>
          <w:sz w:val="24"/>
          <w:szCs w:val="24"/>
          <w:lang w:val="en-US"/>
        </w:rPr>
        <w:t>машината</w:t>
      </w:r>
      <w:proofErr w:type="spellEnd"/>
      <w:r w:rsidRPr="00551DA1">
        <w:rPr>
          <w:rFonts w:eastAsia="Calibri"/>
          <w:b/>
          <w:sz w:val="24"/>
          <w:szCs w:val="24"/>
          <w:lang w:val="en-US"/>
        </w:rPr>
        <w:t xml:space="preserve">, </w:t>
      </w:r>
      <w:proofErr w:type="spellStart"/>
      <w:r w:rsidRPr="00551DA1">
        <w:rPr>
          <w:rFonts w:eastAsia="Calibri"/>
          <w:b/>
          <w:sz w:val="24"/>
          <w:szCs w:val="24"/>
          <w:lang w:val="en-US"/>
        </w:rPr>
        <w:t>технически</w:t>
      </w:r>
      <w:proofErr w:type="spellEnd"/>
      <w:r w:rsidRPr="00551DA1">
        <w:rPr>
          <w:rFonts w:eastAsia="Calibri"/>
          <w:b/>
          <w:sz w:val="24"/>
          <w:szCs w:val="24"/>
          <w:lang w:val="en-US"/>
        </w:rPr>
        <w:t xml:space="preserve"> </w:t>
      </w:r>
      <w:proofErr w:type="spellStart"/>
      <w:r w:rsidRPr="00551DA1">
        <w:rPr>
          <w:rFonts w:eastAsia="Calibri"/>
          <w:b/>
          <w:sz w:val="24"/>
          <w:szCs w:val="24"/>
          <w:lang w:val="en-US"/>
        </w:rPr>
        <w:t>параметри</w:t>
      </w:r>
      <w:proofErr w:type="spellEnd"/>
      <w:r w:rsidRPr="003E4E82">
        <w:rPr>
          <w:rFonts w:eastAsia="Calibri"/>
          <w:b/>
          <w:sz w:val="24"/>
          <w:szCs w:val="24"/>
          <w:lang w:val="bg-BG"/>
        </w:rPr>
        <w:t xml:space="preserve">: </w:t>
      </w:r>
      <w:r w:rsidR="003E4E82" w:rsidRPr="003E4E82">
        <w:rPr>
          <w:rFonts w:eastAsia="Calibri"/>
          <w:bCs/>
          <w:sz w:val="24"/>
          <w:szCs w:val="24"/>
          <w:lang w:val="bg-BG"/>
        </w:rPr>
        <w:t xml:space="preserve">доставка и монтаж на един брой </w:t>
      </w:r>
      <w:bookmarkStart w:id="2" w:name="_Hlk216772649"/>
      <w:proofErr w:type="spellStart"/>
      <w:r w:rsidR="003E4E82" w:rsidRPr="003E4E82">
        <w:rPr>
          <w:sz w:val="24"/>
          <w:szCs w:val="24"/>
          <w:lang w:eastAsia="bg-BG"/>
        </w:rPr>
        <w:t>нов</w:t>
      </w:r>
      <w:proofErr w:type="spellEnd"/>
      <w:r w:rsidR="003E4E82" w:rsidRPr="003E4E82">
        <w:rPr>
          <w:sz w:val="24"/>
          <w:szCs w:val="24"/>
          <w:lang w:eastAsia="bg-BG"/>
        </w:rPr>
        <w:t xml:space="preserve"> </w:t>
      </w:r>
      <w:proofErr w:type="spellStart"/>
      <w:r w:rsidR="003E4E82" w:rsidRPr="003E4E82">
        <w:rPr>
          <w:bCs/>
          <w:sz w:val="24"/>
          <w:szCs w:val="24"/>
          <w:lang w:eastAsia="bg-BG"/>
        </w:rPr>
        <w:t>мостов</w:t>
      </w:r>
      <w:proofErr w:type="spellEnd"/>
      <w:r w:rsidR="003E4E82" w:rsidRPr="003E4E82">
        <w:rPr>
          <w:bCs/>
          <w:sz w:val="24"/>
          <w:szCs w:val="24"/>
          <w:lang w:eastAsia="bg-BG"/>
        </w:rPr>
        <w:t xml:space="preserve"> </w:t>
      </w:r>
      <w:proofErr w:type="spellStart"/>
      <w:r w:rsidR="003E4E82" w:rsidRPr="003E4E82">
        <w:rPr>
          <w:bCs/>
          <w:sz w:val="24"/>
          <w:szCs w:val="24"/>
          <w:lang w:eastAsia="bg-BG"/>
        </w:rPr>
        <w:t>едногредов</w:t>
      </w:r>
      <w:proofErr w:type="spellEnd"/>
      <w:r w:rsidR="003E4E82" w:rsidRPr="003E4E82">
        <w:rPr>
          <w:bCs/>
          <w:sz w:val="24"/>
          <w:szCs w:val="24"/>
          <w:lang w:eastAsia="bg-BG"/>
        </w:rPr>
        <w:t xml:space="preserve"> </w:t>
      </w:r>
      <w:proofErr w:type="spellStart"/>
      <w:r w:rsidR="003E4E82" w:rsidRPr="003E4E82">
        <w:rPr>
          <w:bCs/>
          <w:sz w:val="24"/>
          <w:szCs w:val="24"/>
          <w:lang w:eastAsia="bg-BG"/>
        </w:rPr>
        <w:t>стоящ</w:t>
      </w:r>
      <w:proofErr w:type="spellEnd"/>
      <w:r w:rsidR="003E4E82" w:rsidRPr="003E4E82">
        <w:rPr>
          <w:bCs/>
          <w:sz w:val="24"/>
          <w:szCs w:val="24"/>
          <w:lang w:eastAsia="bg-BG"/>
        </w:rPr>
        <w:t xml:space="preserve"> </w:t>
      </w:r>
      <w:proofErr w:type="spellStart"/>
      <w:r w:rsidR="003E4E82" w:rsidRPr="003E4E82">
        <w:rPr>
          <w:bCs/>
          <w:sz w:val="24"/>
          <w:szCs w:val="24"/>
          <w:lang w:eastAsia="bg-BG"/>
        </w:rPr>
        <w:t>кран</w:t>
      </w:r>
      <w:proofErr w:type="spellEnd"/>
      <w:r w:rsidR="003E4E82" w:rsidRPr="003E4E82">
        <w:rPr>
          <w:bCs/>
          <w:sz w:val="24"/>
          <w:szCs w:val="24"/>
          <w:lang w:eastAsia="bg-BG"/>
        </w:rPr>
        <w:t xml:space="preserve"> 5 </w:t>
      </w:r>
      <w:r w:rsidR="003E4E82" w:rsidRPr="003E4E82">
        <w:rPr>
          <w:bCs/>
          <w:sz w:val="24"/>
          <w:szCs w:val="24"/>
          <w:lang w:val="en-US" w:eastAsia="bg-BG"/>
        </w:rPr>
        <w:t>t</w:t>
      </w:r>
      <w:bookmarkEnd w:id="2"/>
      <w:r w:rsidR="003E4E82" w:rsidRPr="003E4E82">
        <w:rPr>
          <w:bCs/>
          <w:sz w:val="24"/>
          <w:szCs w:val="24"/>
          <w:lang w:eastAsia="bg-BG"/>
        </w:rPr>
        <w:t xml:space="preserve">, </w:t>
      </w:r>
      <w:bookmarkStart w:id="3" w:name="_Hlk214971957"/>
      <w:proofErr w:type="spellStart"/>
      <w:r w:rsidR="003E4E82" w:rsidRPr="003E4E82">
        <w:rPr>
          <w:bCs/>
          <w:sz w:val="24"/>
          <w:szCs w:val="24"/>
          <w:lang w:eastAsia="bg-BG"/>
        </w:rPr>
        <w:t>междурелсие</w:t>
      </w:r>
      <w:proofErr w:type="spellEnd"/>
      <w:r w:rsidR="003E4E82" w:rsidRPr="003E4E82">
        <w:rPr>
          <w:bCs/>
          <w:sz w:val="24"/>
          <w:szCs w:val="24"/>
          <w:lang w:eastAsia="bg-BG"/>
        </w:rPr>
        <w:t xml:space="preserve"> 10,5 м с </w:t>
      </w:r>
      <w:proofErr w:type="spellStart"/>
      <w:r w:rsidR="003E4E82" w:rsidRPr="003E4E82">
        <w:rPr>
          <w:bCs/>
          <w:sz w:val="24"/>
          <w:szCs w:val="24"/>
          <w:lang w:eastAsia="bg-BG"/>
        </w:rPr>
        <w:t>височина</w:t>
      </w:r>
      <w:proofErr w:type="spellEnd"/>
      <w:r w:rsidR="003E4E82" w:rsidRPr="003E4E82">
        <w:rPr>
          <w:bCs/>
          <w:sz w:val="24"/>
          <w:szCs w:val="24"/>
          <w:lang w:eastAsia="bg-BG"/>
        </w:rPr>
        <w:t xml:space="preserve"> </w:t>
      </w:r>
      <w:proofErr w:type="spellStart"/>
      <w:r w:rsidR="003E4E82" w:rsidRPr="003E4E82">
        <w:rPr>
          <w:bCs/>
          <w:sz w:val="24"/>
          <w:szCs w:val="24"/>
          <w:lang w:eastAsia="bg-BG"/>
        </w:rPr>
        <w:t>на</w:t>
      </w:r>
      <w:proofErr w:type="spellEnd"/>
      <w:r w:rsidR="003E4E82" w:rsidRPr="003E4E82">
        <w:rPr>
          <w:bCs/>
          <w:sz w:val="24"/>
          <w:szCs w:val="24"/>
          <w:lang w:eastAsia="bg-BG"/>
        </w:rPr>
        <w:t xml:space="preserve"> </w:t>
      </w:r>
      <w:proofErr w:type="spellStart"/>
      <w:r w:rsidR="003E4E82" w:rsidRPr="003E4E82">
        <w:rPr>
          <w:bCs/>
          <w:sz w:val="24"/>
          <w:szCs w:val="24"/>
          <w:lang w:eastAsia="bg-BG"/>
        </w:rPr>
        <w:t>подема</w:t>
      </w:r>
      <w:proofErr w:type="spellEnd"/>
      <w:r w:rsidR="003E4E82" w:rsidRPr="003E4E82">
        <w:rPr>
          <w:bCs/>
          <w:sz w:val="24"/>
          <w:szCs w:val="24"/>
          <w:lang w:eastAsia="bg-BG"/>
        </w:rPr>
        <w:t xml:space="preserve"> 18 м</w:t>
      </w:r>
      <w:bookmarkEnd w:id="3"/>
      <w:r w:rsidR="003E4E82">
        <w:rPr>
          <w:bCs/>
          <w:sz w:val="24"/>
          <w:szCs w:val="24"/>
          <w:lang w:val="bg-BG" w:eastAsia="bg-BG"/>
        </w:rPr>
        <w:t>,</w:t>
      </w:r>
      <w:r w:rsidR="003E4E82" w:rsidRPr="003E4E82">
        <w:rPr>
          <w:rFonts w:eastAsia="Calibri"/>
          <w:b/>
          <w:sz w:val="24"/>
          <w:szCs w:val="24"/>
          <w:lang w:val="bg-BG"/>
        </w:rPr>
        <w:t xml:space="preserve"> съгласно</w:t>
      </w:r>
      <w:r w:rsidR="003E4E82" w:rsidRPr="003E4E82">
        <w:rPr>
          <w:rFonts w:eastAsia="Calibri"/>
          <w:b/>
          <w:sz w:val="24"/>
          <w:szCs w:val="24"/>
          <w:lang w:val="ru-RU"/>
        </w:rPr>
        <w:t xml:space="preserve"> изискванията описани в Техническо задание - Приложение № 1 неразделна част от настоящ</w:t>
      </w:r>
      <w:r w:rsidR="003E4E82" w:rsidRPr="003E4E82">
        <w:rPr>
          <w:rFonts w:eastAsia="Calibri"/>
          <w:b/>
          <w:sz w:val="24"/>
          <w:szCs w:val="24"/>
          <w:lang w:val="bg-BG"/>
        </w:rPr>
        <w:t>о</w:t>
      </w:r>
      <w:r w:rsidR="003E4E82" w:rsidRPr="003E4E82">
        <w:rPr>
          <w:rFonts w:eastAsia="Calibri"/>
          <w:b/>
          <w:sz w:val="24"/>
          <w:szCs w:val="24"/>
          <w:lang w:val="ru-RU"/>
        </w:rPr>
        <w:t>то запитване за оферта.</w:t>
      </w:r>
      <w:r w:rsidR="003E4E82">
        <w:rPr>
          <w:rFonts w:eastAsia="Calibri"/>
          <w:b/>
          <w:sz w:val="24"/>
          <w:szCs w:val="24"/>
          <w:lang w:val="ru-RU"/>
        </w:rPr>
        <w:t xml:space="preserve"> </w:t>
      </w:r>
    </w:p>
    <w:p w14:paraId="2156CD3B" w14:textId="77777777" w:rsidR="00712CDC" w:rsidRDefault="00712CDC" w:rsidP="003837AC">
      <w:pPr>
        <w:tabs>
          <w:tab w:val="left" w:pos="284"/>
        </w:tabs>
        <w:spacing w:line="220" w:lineRule="atLeast"/>
        <w:ind w:left="-426" w:firstLine="426"/>
        <w:jc w:val="both"/>
        <w:rPr>
          <w:b/>
          <w:sz w:val="24"/>
          <w:szCs w:val="24"/>
          <w:u w:val="single"/>
          <w:lang w:val="en-US"/>
        </w:rPr>
      </w:pPr>
    </w:p>
    <w:p w14:paraId="05D43968" w14:textId="267CEB2C" w:rsidR="00192FAC" w:rsidRPr="00182DAB" w:rsidRDefault="000308DE" w:rsidP="003837AC">
      <w:pPr>
        <w:tabs>
          <w:tab w:val="left" w:pos="284"/>
        </w:tabs>
        <w:spacing w:line="220" w:lineRule="atLeast"/>
        <w:ind w:left="-426" w:firstLine="426"/>
        <w:jc w:val="both"/>
        <w:rPr>
          <w:b/>
          <w:sz w:val="24"/>
          <w:szCs w:val="24"/>
          <w:u w:val="single"/>
        </w:rPr>
      </w:pPr>
      <w:r w:rsidRPr="00182DAB">
        <w:rPr>
          <w:b/>
          <w:sz w:val="24"/>
          <w:szCs w:val="24"/>
          <w:u w:val="single"/>
          <w:lang w:val="en-US"/>
        </w:rPr>
        <w:t>II</w:t>
      </w:r>
      <w:r w:rsidRPr="00182DAB">
        <w:rPr>
          <w:b/>
          <w:sz w:val="24"/>
          <w:szCs w:val="24"/>
          <w:u w:val="single"/>
          <w:lang w:val="ru-RU"/>
        </w:rPr>
        <w:t>.</w:t>
      </w:r>
      <w:r w:rsidRPr="00182DAB">
        <w:rPr>
          <w:b/>
          <w:sz w:val="24"/>
          <w:szCs w:val="24"/>
          <w:u w:val="single"/>
        </w:rPr>
        <w:t xml:space="preserve"> ДОСТАВЧИЦИТЕ СЛЕДВА ДА:</w:t>
      </w:r>
    </w:p>
    <w:p w14:paraId="3A6C2980" w14:textId="47F49DFE" w:rsidR="003E4E82" w:rsidRPr="006E4853" w:rsidRDefault="007A7D82" w:rsidP="002A7C4C">
      <w:pPr>
        <w:pStyle w:val="ListParagraph"/>
        <w:numPr>
          <w:ilvl w:val="0"/>
          <w:numId w:val="5"/>
        </w:numPr>
        <w:tabs>
          <w:tab w:val="left" w:pos="284"/>
        </w:tabs>
        <w:ind w:left="0" w:firstLine="0"/>
        <w:jc w:val="both"/>
        <w:rPr>
          <w:b/>
          <w:bCs/>
          <w:sz w:val="24"/>
          <w:szCs w:val="24"/>
          <w:lang w:val="bg-BG"/>
        </w:rPr>
      </w:pPr>
      <w:r>
        <w:rPr>
          <w:b/>
          <w:bCs/>
          <w:sz w:val="24"/>
          <w:szCs w:val="24"/>
          <w:lang w:val="bg-BG"/>
        </w:rPr>
        <w:t>П</w:t>
      </w:r>
      <w:r w:rsidR="003E4E82" w:rsidRPr="006E4853">
        <w:rPr>
          <w:b/>
          <w:bCs/>
          <w:sz w:val="24"/>
          <w:szCs w:val="24"/>
          <w:lang w:val="bg-BG"/>
        </w:rPr>
        <w:t>отвърдят възможността за доставка и монтаж</w:t>
      </w:r>
      <w:r w:rsidR="003E4E82" w:rsidRPr="00182DAB">
        <w:rPr>
          <w:sz w:val="24"/>
          <w:szCs w:val="24"/>
          <w:lang w:val="bg-BG"/>
        </w:rPr>
        <w:t xml:space="preserve">, </w:t>
      </w:r>
      <w:r w:rsidR="003E4E82" w:rsidRPr="006E4853">
        <w:rPr>
          <w:b/>
          <w:bCs/>
          <w:sz w:val="24"/>
          <w:szCs w:val="24"/>
          <w:lang w:val="bg-BG"/>
        </w:rPr>
        <w:t xml:space="preserve">съдействие при регистрация и супервайзорски надзор </w:t>
      </w:r>
      <w:r w:rsidR="003E4E82" w:rsidRPr="00C95853">
        <w:rPr>
          <w:sz w:val="24"/>
          <w:szCs w:val="24"/>
          <w:lang w:val="bg-BG"/>
        </w:rPr>
        <w:t xml:space="preserve">при провеждане на 72-часови проби за въвеждане в експлоатация на един брой </w:t>
      </w:r>
      <w:proofErr w:type="spellStart"/>
      <w:r w:rsidR="003E4E82" w:rsidRPr="00C95853">
        <w:rPr>
          <w:sz w:val="24"/>
          <w:szCs w:val="24"/>
        </w:rPr>
        <w:t>нов</w:t>
      </w:r>
      <w:proofErr w:type="spellEnd"/>
      <w:r w:rsidR="003E4E82" w:rsidRPr="00C95853">
        <w:rPr>
          <w:sz w:val="24"/>
          <w:szCs w:val="24"/>
        </w:rPr>
        <w:t xml:space="preserve"> </w:t>
      </w:r>
      <w:proofErr w:type="spellStart"/>
      <w:r w:rsidR="003E4E82" w:rsidRPr="00C95853">
        <w:rPr>
          <w:sz w:val="24"/>
          <w:szCs w:val="24"/>
        </w:rPr>
        <w:t>мостов</w:t>
      </w:r>
      <w:proofErr w:type="spellEnd"/>
      <w:r w:rsidR="003E4E82" w:rsidRPr="00C95853">
        <w:rPr>
          <w:sz w:val="24"/>
          <w:szCs w:val="24"/>
        </w:rPr>
        <w:t xml:space="preserve"> </w:t>
      </w:r>
      <w:proofErr w:type="spellStart"/>
      <w:r w:rsidR="003E4E82" w:rsidRPr="00C95853">
        <w:rPr>
          <w:sz w:val="24"/>
          <w:szCs w:val="24"/>
        </w:rPr>
        <w:t>едногредов</w:t>
      </w:r>
      <w:proofErr w:type="spellEnd"/>
      <w:r w:rsidR="003E4E82" w:rsidRPr="00C95853">
        <w:rPr>
          <w:sz w:val="24"/>
          <w:szCs w:val="24"/>
        </w:rPr>
        <w:t xml:space="preserve"> </w:t>
      </w:r>
      <w:proofErr w:type="spellStart"/>
      <w:r w:rsidR="003E4E82" w:rsidRPr="00C95853">
        <w:rPr>
          <w:sz w:val="24"/>
          <w:szCs w:val="24"/>
        </w:rPr>
        <w:t>стоящ</w:t>
      </w:r>
      <w:proofErr w:type="spellEnd"/>
      <w:r w:rsidR="003E4E82" w:rsidRPr="00C95853">
        <w:rPr>
          <w:sz w:val="24"/>
          <w:szCs w:val="24"/>
        </w:rPr>
        <w:t xml:space="preserve"> </w:t>
      </w:r>
      <w:proofErr w:type="spellStart"/>
      <w:r w:rsidR="003E4E82" w:rsidRPr="00C95853">
        <w:rPr>
          <w:sz w:val="24"/>
          <w:szCs w:val="24"/>
        </w:rPr>
        <w:t>кран</w:t>
      </w:r>
      <w:proofErr w:type="spellEnd"/>
      <w:r w:rsidR="003E4E82" w:rsidRPr="00C95853">
        <w:rPr>
          <w:sz w:val="24"/>
          <w:szCs w:val="24"/>
        </w:rPr>
        <w:t xml:space="preserve"> 5 </w:t>
      </w:r>
      <w:r w:rsidR="003E4E82" w:rsidRPr="00C95853">
        <w:rPr>
          <w:sz w:val="24"/>
          <w:szCs w:val="24"/>
          <w:lang w:val="en-US"/>
        </w:rPr>
        <w:t>t</w:t>
      </w:r>
      <w:r w:rsidR="003E4E82" w:rsidRPr="00C95853">
        <w:rPr>
          <w:sz w:val="24"/>
          <w:szCs w:val="24"/>
          <w:lang w:val="bg-BG"/>
        </w:rPr>
        <w:t>, в съответствие с изискванията на раздел I по-горе и настоящото запитване за оферта.</w:t>
      </w:r>
    </w:p>
    <w:p w14:paraId="69868E3B" w14:textId="37B4ADBF" w:rsidR="00182DAB" w:rsidRPr="006E4853" w:rsidRDefault="00F0653E" w:rsidP="002A7C4C">
      <w:pPr>
        <w:pStyle w:val="ListParagraph"/>
        <w:numPr>
          <w:ilvl w:val="0"/>
          <w:numId w:val="5"/>
        </w:numPr>
        <w:tabs>
          <w:tab w:val="left" w:pos="284"/>
        </w:tabs>
        <w:ind w:left="0" w:firstLine="0"/>
        <w:jc w:val="both"/>
        <w:rPr>
          <w:b/>
          <w:bCs/>
          <w:sz w:val="24"/>
          <w:szCs w:val="24"/>
          <w:lang w:val="bg-BG"/>
        </w:rPr>
      </w:pPr>
      <w:r>
        <w:rPr>
          <w:b/>
          <w:bCs/>
          <w:sz w:val="24"/>
          <w:szCs w:val="24"/>
          <w:lang w:val="bg-BG"/>
        </w:rPr>
        <w:t>П</w:t>
      </w:r>
      <w:r w:rsidR="00182DAB" w:rsidRPr="006E4853">
        <w:rPr>
          <w:b/>
          <w:bCs/>
          <w:sz w:val="24"/>
          <w:szCs w:val="24"/>
          <w:lang w:val="bg-BG"/>
        </w:rPr>
        <w:t>риложат пълно описание/спецификация на оферирания кран.</w:t>
      </w:r>
    </w:p>
    <w:p w14:paraId="2E67FA56" w14:textId="3EA69F4A" w:rsidR="00182DAB" w:rsidRDefault="00F0653E" w:rsidP="002A7C4C">
      <w:pPr>
        <w:pStyle w:val="ListParagraph"/>
        <w:numPr>
          <w:ilvl w:val="0"/>
          <w:numId w:val="5"/>
        </w:numPr>
        <w:tabs>
          <w:tab w:val="left" w:pos="284"/>
        </w:tabs>
        <w:ind w:left="0" w:firstLine="0"/>
        <w:jc w:val="both"/>
        <w:rPr>
          <w:sz w:val="24"/>
          <w:szCs w:val="24"/>
          <w:lang w:val="bg-BG"/>
        </w:rPr>
      </w:pPr>
      <w:r>
        <w:rPr>
          <w:b/>
          <w:bCs/>
          <w:sz w:val="24"/>
          <w:szCs w:val="24"/>
          <w:lang w:val="bg-BG"/>
        </w:rPr>
        <w:t>П</w:t>
      </w:r>
      <w:r w:rsidR="00182DAB" w:rsidRPr="006E4853">
        <w:rPr>
          <w:b/>
          <w:bCs/>
          <w:sz w:val="24"/>
          <w:szCs w:val="24"/>
          <w:lang w:val="bg-BG"/>
        </w:rPr>
        <w:t xml:space="preserve">редложат твърда цена в </w:t>
      </w:r>
      <w:r w:rsidR="00BA7316" w:rsidRPr="006E4853">
        <w:rPr>
          <w:b/>
          <w:bCs/>
          <w:sz w:val="24"/>
          <w:szCs w:val="24"/>
          <w:lang w:val="bg-BG"/>
        </w:rPr>
        <w:t>евро</w:t>
      </w:r>
      <w:r w:rsidR="00182DAB" w:rsidRPr="006E4853">
        <w:rPr>
          <w:b/>
          <w:bCs/>
          <w:sz w:val="24"/>
          <w:szCs w:val="24"/>
          <w:lang w:val="bg-BG"/>
        </w:rPr>
        <w:t xml:space="preserve"> без ДДС</w:t>
      </w:r>
      <w:r w:rsidR="00182DAB" w:rsidRPr="00182DAB">
        <w:rPr>
          <w:sz w:val="24"/>
          <w:szCs w:val="24"/>
          <w:lang w:val="bg-BG"/>
        </w:rPr>
        <w:t xml:space="preserve"> за оборудван съгласно техническите изисквания кран. В обхвата на доставката се включват и се оферират следните дейности:</w:t>
      </w:r>
    </w:p>
    <w:p w14:paraId="647319BC" w14:textId="0E5DEAF3" w:rsidR="00087830" w:rsidRDefault="00BA7316" w:rsidP="00087830">
      <w:pPr>
        <w:tabs>
          <w:tab w:val="left" w:pos="284"/>
        </w:tabs>
        <w:jc w:val="both"/>
        <w:rPr>
          <w:bCs/>
          <w:sz w:val="24"/>
          <w:szCs w:val="24"/>
          <w:lang w:val="bg-BG"/>
        </w:rPr>
      </w:pPr>
      <w:r>
        <w:rPr>
          <w:rFonts w:eastAsiaTheme="minorHAnsi"/>
          <w:sz w:val="26"/>
          <w:szCs w:val="26"/>
          <w:lang w:val="bg-BG"/>
        </w:rPr>
        <w:t>-</w:t>
      </w:r>
      <w:r w:rsidRPr="00BA7316">
        <w:rPr>
          <w:rFonts w:eastAsiaTheme="minorHAnsi"/>
          <w:sz w:val="26"/>
          <w:szCs w:val="26"/>
          <w:lang w:val="bg-BG"/>
        </w:rPr>
        <w:t xml:space="preserve"> </w:t>
      </w:r>
      <w:r>
        <w:rPr>
          <w:rFonts w:eastAsiaTheme="minorHAnsi"/>
          <w:sz w:val="26"/>
          <w:szCs w:val="26"/>
          <w:lang w:val="bg-BG"/>
        </w:rPr>
        <w:t>д</w:t>
      </w:r>
      <w:r w:rsidRPr="00BA7316">
        <w:rPr>
          <w:sz w:val="24"/>
          <w:szCs w:val="24"/>
          <w:lang w:val="bg-BG"/>
        </w:rPr>
        <w:t xml:space="preserve">оставка на повдигателно съоръжение – 1 (един) брой </w:t>
      </w:r>
      <w:proofErr w:type="spellStart"/>
      <w:r w:rsidRPr="00BA7316">
        <w:rPr>
          <w:bCs/>
          <w:sz w:val="24"/>
          <w:szCs w:val="24"/>
        </w:rPr>
        <w:t>нов</w:t>
      </w:r>
      <w:proofErr w:type="spellEnd"/>
      <w:r w:rsidRPr="00BA7316">
        <w:rPr>
          <w:bCs/>
          <w:sz w:val="24"/>
          <w:szCs w:val="24"/>
        </w:rPr>
        <w:t xml:space="preserve"> </w:t>
      </w:r>
      <w:proofErr w:type="spellStart"/>
      <w:r w:rsidRPr="00BA7316">
        <w:rPr>
          <w:bCs/>
          <w:sz w:val="24"/>
          <w:szCs w:val="24"/>
        </w:rPr>
        <w:t>мостов</w:t>
      </w:r>
      <w:proofErr w:type="spellEnd"/>
      <w:r w:rsidRPr="00BA7316">
        <w:rPr>
          <w:bCs/>
          <w:sz w:val="24"/>
          <w:szCs w:val="24"/>
        </w:rPr>
        <w:t xml:space="preserve"> </w:t>
      </w:r>
      <w:proofErr w:type="spellStart"/>
      <w:r w:rsidRPr="00BA7316">
        <w:rPr>
          <w:bCs/>
          <w:sz w:val="24"/>
          <w:szCs w:val="24"/>
        </w:rPr>
        <w:t>едногредов</w:t>
      </w:r>
      <w:proofErr w:type="spellEnd"/>
      <w:r w:rsidRPr="00BA7316">
        <w:rPr>
          <w:bCs/>
          <w:sz w:val="24"/>
          <w:szCs w:val="24"/>
        </w:rPr>
        <w:t xml:space="preserve"> </w:t>
      </w:r>
      <w:proofErr w:type="spellStart"/>
      <w:r w:rsidRPr="00BA7316">
        <w:rPr>
          <w:bCs/>
          <w:sz w:val="24"/>
          <w:szCs w:val="24"/>
        </w:rPr>
        <w:t>стоящ</w:t>
      </w:r>
      <w:proofErr w:type="spellEnd"/>
      <w:r w:rsidRPr="00BA7316">
        <w:rPr>
          <w:bCs/>
          <w:sz w:val="24"/>
          <w:szCs w:val="24"/>
        </w:rPr>
        <w:t xml:space="preserve"> </w:t>
      </w:r>
      <w:proofErr w:type="spellStart"/>
      <w:r w:rsidRPr="00BA7316">
        <w:rPr>
          <w:bCs/>
          <w:sz w:val="24"/>
          <w:szCs w:val="24"/>
        </w:rPr>
        <w:t>кран</w:t>
      </w:r>
      <w:proofErr w:type="spellEnd"/>
      <w:r w:rsidRPr="00BA7316">
        <w:rPr>
          <w:bCs/>
          <w:sz w:val="24"/>
          <w:szCs w:val="24"/>
        </w:rPr>
        <w:t xml:space="preserve"> 5 </w:t>
      </w:r>
      <w:r w:rsidRPr="00BA7316">
        <w:rPr>
          <w:bCs/>
          <w:sz w:val="24"/>
          <w:szCs w:val="24"/>
          <w:lang w:val="en-US"/>
        </w:rPr>
        <w:t>t</w:t>
      </w:r>
      <w:r w:rsidR="00087830">
        <w:rPr>
          <w:bCs/>
          <w:sz w:val="24"/>
          <w:szCs w:val="24"/>
          <w:lang w:val="bg-BG"/>
        </w:rPr>
        <w:t>;</w:t>
      </w:r>
    </w:p>
    <w:p w14:paraId="178148E9" w14:textId="743A15B1" w:rsidR="004025FB" w:rsidRDefault="00087830" w:rsidP="004025FB">
      <w:pPr>
        <w:tabs>
          <w:tab w:val="left" w:pos="284"/>
        </w:tabs>
        <w:jc w:val="both"/>
        <w:rPr>
          <w:bCs/>
          <w:sz w:val="24"/>
          <w:szCs w:val="24"/>
          <w:lang w:val="bg-BG"/>
        </w:rPr>
      </w:pPr>
      <w:r>
        <w:rPr>
          <w:bCs/>
          <w:sz w:val="24"/>
          <w:szCs w:val="24"/>
          <w:lang w:val="bg-BG"/>
        </w:rPr>
        <w:t>- м</w:t>
      </w:r>
      <w:r w:rsidRPr="00087830">
        <w:rPr>
          <w:bCs/>
          <w:sz w:val="24"/>
          <w:szCs w:val="24"/>
          <w:lang w:val="bg-BG"/>
        </w:rPr>
        <w:t>онтаж на повдигателното съоръжение на обект на „Асарел-Медет“ АД</w:t>
      </w:r>
      <w:r w:rsidR="004025FB">
        <w:rPr>
          <w:bCs/>
          <w:sz w:val="24"/>
          <w:szCs w:val="24"/>
          <w:lang w:val="bg-BG"/>
        </w:rPr>
        <w:t xml:space="preserve">. </w:t>
      </w:r>
      <w:r w:rsidR="004025FB" w:rsidRPr="004025FB">
        <w:rPr>
          <w:bCs/>
          <w:sz w:val="24"/>
          <w:szCs w:val="24"/>
          <w:lang w:val="bg-BG"/>
        </w:rPr>
        <w:t xml:space="preserve">Монтажът на крана трябва да се съгласува окончателно с </w:t>
      </w:r>
      <w:r w:rsidR="00106F0D">
        <w:rPr>
          <w:bCs/>
          <w:sz w:val="24"/>
          <w:szCs w:val="24"/>
          <w:lang w:val="bg-BG"/>
        </w:rPr>
        <w:t>възложителя</w:t>
      </w:r>
      <w:r w:rsidR="004025FB" w:rsidRPr="004025FB">
        <w:rPr>
          <w:bCs/>
          <w:sz w:val="24"/>
          <w:szCs w:val="24"/>
          <w:lang w:val="bg-BG"/>
        </w:rPr>
        <w:t xml:space="preserve"> и проектантите на </w:t>
      </w:r>
      <w:r w:rsidR="00106F0D">
        <w:rPr>
          <w:bCs/>
          <w:sz w:val="24"/>
          <w:szCs w:val="24"/>
          <w:lang w:val="bg-BG"/>
        </w:rPr>
        <w:t>обекта</w:t>
      </w:r>
      <w:r w:rsidR="004025FB" w:rsidRPr="004025FB">
        <w:rPr>
          <w:bCs/>
          <w:sz w:val="24"/>
          <w:szCs w:val="24"/>
          <w:lang w:val="bg-BG"/>
        </w:rPr>
        <w:t xml:space="preserve">, за да няма настъпили промени в носещата конструкция на релсовия </w:t>
      </w:r>
      <w:proofErr w:type="spellStart"/>
      <w:r w:rsidR="004025FB" w:rsidRPr="004025FB">
        <w:rPr>
          <w:bCs/>
          <w:sz w:val="24"/>
          <w:szCs w:val="24"/>
          <w:lang w:val="bg-BG"/>
        </w:rPr>
        <w:t>подкранов</w:t>
      </w:r>
      <w:proofErr w:type="spellEnd"/>
      <w:r w:rsidR="004025FB" w:rsidRPr="004025FB">
        <w:rPr>
          <w:bCs/>
          <w:sz w:val="24"/>
          <w:szCs w:val="24"/>
          <w:lang w:val="bg-BG"/>
        </w:rPr>
        <w:t xml:space="preserve"> път</w:t>
      </w:r>
      <w:r w:rsidR="004025FB">
        <w:rPr>
          <w:bCs/>
          <w:sz w:val="24"/>
          <w:szCs w:val="24"/>
          <w:lang w:val="bg-BG"/>
        </w:rPr>
        <w:t>;</w:t>
      </w:r>
    </w:p>
    <w:p w14:paraId="07343F04" w14:textId="65878594" w:rsidR="004025FB" w:rsidRDefault="004025FB" w:rsidP="004025FB">
      <w:pPr>
        <w:tabs>
          <w:tab w:val="left" w:pos="284"/>
        </w:tabs>
        <w:jc w:val="both"/>
        <w:rPr>
          <w:bCs/>
          <w:sz w:val="24"/>
          <w:szCs w:val="24"/>
          <w:lang w:val="bg-BG"/>
        </w:rPr>
      </w:pPr>
      <w:r>
        <w:rPr>
          <w:bCs/>
          <w:sz w:val="24"/>
          <w:szCs w:val="24"/>
          <w:lang w:val="bg-BG"/>
        </w:rPr>
        <w:t>-</w:t>
      </w:r>
      <w:r w:rsidRPr="004025FB">
        <w:rPr>
          <w:rFonts w:eastAsiaTheme="minorHAnsi"/>
          <w:sz w:val="26"/>
          <w:szCs w:val="26"/>
          <w:lang w:val="bg-BG"/>
        </w:rPr>
        <w:t xml:space="preserve"> </w:t>
      </w:r>
      <w:r>
        <w:rPr>
          <w:rFonts w:eastAsiaTheme="minorHAnsi"/>
          <w:sz w:val="26"/>
          <w:szCs w:val="26"/>
          <w:lang w:val="bg-BG"/>
        </w:rPr>
        <w:t>п</w:t>
      </w:r>
      <w:r w:rsidRPr="004025FB">
        <w:rPr>
          <w:bCs/>
          <w:sz w:val="24"/>
          <w:szCs w:val="24"/>
          <w:lang w:val="bg-BG"/>
        </w:rPr>
        <w:t>редоставяне на пълна техническа документация за крана: паспорт, декларация за съответствие, ръководства за монтаж и експлоатация и друга нормативно изискващата се техническа документация, необходима за регистриране на повдигателни съоръжения от органите за технически надзор, съгласно изискванията на Наредбата</w:t>
      </w:r>
      <w:r w:rsidR="003656B2">
        <w:rPr>
          <w:bCs/>
          <w:sz w:val="24"/>
          <w:szCs w:val="24"/>
          <w:lang w:val="bg-BG"/>
        </w:rPr>
        <w:t xml:space="preserve"> </w:t>
      </w:r>
      <w:r w:rsidRPr="004025FB">
        <w:rPr>
          <w:bCs/>
          <w:sz w:val="24"/>
          <w:szCs w:val="24"/>
          <w:lang w:val="bg-BG"/>
        </w:rPr>
        <w:t>за безопасна експлоатация и технически надзор на повдигателни съоръжения</w:t>
      </w:r>
      <w:r>
        <w:rPr>
          <w:bCs/>
          <w:sz w:val="24"/>
          <w:szCs w:val="24"/>
          <w:lang w:val="bg-BG"/>
        </w:rPr>
        <w:t>;</w:t>
      </w:r>
    </w:p>
    <w:p w14:paraId="72C8BE35" w14:textId="77777777" w:rsidR="004025FB" w:rsidRDefault="004025FB" w:rsidP="004025FB">
      <w:pPr>
        <w:tabs>
          <w:tab w:val="left" w:pos="284"/>
        </w:tabs>
        <w:jc w:val="both"/>
        <w:rPr>
          <w:bCs/>
          <w:sz w:val="24"/>
          <w:szCs w:val="24"/>
          <w:lang w:val="bg-BG"/>
        </w:rPr>
      </w:pPr>
      <w:r>
        <w:rPr>
          <w:bCs/>
          <w:sz w:val="24"/>
          <w:szCs w:val="24"/>
          <w:lang w:val="bg-BG"/>
        </w:rPr>
        <w:t>- о</w:t>
      </w:r>
      <w:r w:rsidRPr="004025FB">
        <w:rPr>
          <w:bCs/>
          <w:sz w:val="24"/>
          <w:szCs w:val="24"/>
          <w:lang w:val="bg-BG"/>
        </w:rPr>
        <w:t>бучение на персонал на „Асарел-Медет“ АД, непосредствено преди провеждане на 72-часови проби за въвеждане в експлоатация на крана</w:t>
      </w:r>
      <w:r>
        <w:rPr>
          <w:bCs/>
          <w:sz w:val="24"/>
          <w:szCs w:val="24"/>
          <w:lang w:val="bg-BG"/>
        </w:rPr>
        <w:t>;</w:t>
      </w:r>
    </w:p>
    <w:p w14:paraId="6F8EA5A9" w14:textId="0A778504" w:rsidR="004025FB" w:rsidRDefault="004025FB" w:rsidP="004025FB">
      <w:pPr>
        <w:tabs>
          <w:tab w:val="left" w:pos="284"/>
        </w:tabs>
        <w:jc w:val="both"/>
        <w:rPr>
          <w:bCs/>
          <w:sz w:val="24"/>
          <w:szCs w:val="24"/>
          <w:lang w:val="bg-BG"/>
        </w:rPr>
      </w:pPr>
      <w:r>
        <w:rPr>
          <w:bCs/>
          <w:sz w:val="24"/>
          <w:szCs w:val="24"/>
          <w:lang w:val="bg-BG"/>
        </w:rPr>
        <w:t>- с</w:t>
      </w:r>
      <w:r w:rsidRPr="004025FB">
        <w:rPr>
          <w:bCs/>
          <w:sz w:val="24"/>
          <w:szCs w:val="24"/>
          <w:lang w:val="bg-BG"/>
        </w:rPr>
        <w:t>упервайзорски надзор, който избраният изпълнител да окаже при провеждане на 72-часови проби за въвеждане в експлоатация на крана</w:t>
      </w:r>
      <w:r>
        <w:rPr>
          <w:bCs/>
          <w:sz w:val="24"/>
          <w:szCs w:val="24"/>
          <w:lang w:val="bg-BG"/>
        </w:rPr>
        <w:t>;</w:t>
      </w:r>
    </w:p>
    <w:p w14:paraId="0F307122" w14:textId="77777777" w:rsidR="006E4853" w:rsidRDefault="004025FB" w:rsidP="006E4853">
      <w:pPr>
        <w:tabs>
          <w:tab w:val="left" w:pos="284"/>
        </w:tabs>
        <w:jc w:val="both"/>
        <w:rPr>
          <w:bCs/>
          <w:sz w:val="24"/>
          <w:szCs w:val="24"/>
          <w:lang w:val="bg-BG"/>
        </w:rPr>
      </w:pPr>
      <w:r>
        <w:rPr>
          <w:bCs/>
          <w:sz w:val="24"/>
          <w:szCs w:val="24"/>
          <w:lang w:val="bg-BG"/>
        </w:rPr>
        <w:t xml:space="preserve">- </w:t>
      </w:r>
      <w:r w:rsidRPr="004025FB">
        <w:rPr>
          <w:sz w:val="24"/>
          <w:szCs w:val="24"/>
          <w:lang w:val="bg-BG"/>
        </w:rPr>
        <w:t>е</w:t>
      </w:r>
      <w:proofErr w:type="spellStart"/>
      <w:r w:rsidRPr="004025FB">
        <w:rPr>
          <w:sz w:val="24"/>
          <w:szCs w:val="24"/>
        </w:rPr>
        <w:t>динични</w:t>
      </w:r>
      <w:proofErr w:type="spellEnd"/>
      <w:r w:rsidRPr="004025FB">
        <w:rPr>
          <w:sz w:val="24"/>
          <w:szCs w:val="24"/>
        </w:rPr>
        <w:t xml:space="preserve"> </w:t>
      </w:r>
      <w:proofErr w:type="spellStart"/>
      <w:r w:rsidRPr="004025FB">
        <w:rPr>
          <w:sz w:val="24"/>
          <w:szCs w:val="24"/>
        </w:rPr>
        <w:t>цени</w:t>
      </w:r>
      <w:proofErr w:type="spellEnd"/>
      <w:r w:rsidRPr="004025FB">
        <w:rPr>
          <w:sz w:val="24"/>
          <w:szCs w:val="24"/>
        </w:rPr>
        <w:t xml:space="preserve"> и </w:t>
      </w:r>
      <w:proofErr w:type="spellStart"/>
      <w:r w:rsidRPr="004025FB">
        <w:rPr>
          <w:sz w:val="24"/>
          <w:szCs w:val="24"/>
        </w:rPr>
        <w:t>пълна</w:t>
      </w:r>
      <w:proofErr w:type="spellEnd"/>
      <w:r w:rsidRPr="004025FB">
        <w:rPr>
          <w:sz w:val="24"/>
          <w:szCs w:val="24"/>
        </w:rPr>
        <w:t xml:space="preserve"> </w:t>
      </w:r>
      <w:proofErr w:type="spellStart"/>
      <w:r w:rsidRPr="004025FB">
        <w:rPr>
          <w:sz w:val="24"/>
          <w:szCs w:val="24"/>
        </w:rPr>
        <w:t>спецификация</w:t>
      </w:r>
      <w:proofErr w:type="spellEnd"/>
      <w:r w:rsidRPr="004025FB">
        <w:rPr>
          <w:sz w:val="24"/>
          <w:szCs w:val="24"/>
        </w:rPr>
        <w:t xml:space="preserve"> </w:t>
      </w:r>
      <w:proofErr w:type="spellStart"/>
      <w:r w:rsidRPr="004025FB">
        <w:rPr>
          <w:sz w:val="24"/>
          <w:szCs w:val="24"/>
        </w:rPr>
        <w:t>на</w:t>
      </w:r>
      <w:proofErr w:type="spellEnd"/>
      <w:r w:rsidRPr="004025FB">
        <w:rPr>
          <w:sz w:val="24"/>
          <w:szCs w:val="24"/>
        </w:rPr>
        <w:t xml:space="preserve"> </w:t>
      </w:r>
      <w:proofErr w:type="spellStart"/>
      <w:r w:rsidRPr="004025FB">
        <w:rPr>
          <w:sz w:val="24"/>
          <w:szCs w:val="24"/>
        </w:rPr>
        <w:t>отделните</w:t>
      </w:r>
      <w:proofErr w:type="spellEnd"/>
      <w:r w:rsidRPr="004025FB">
        <w:rPr>
          <w:sz w:val="24"/>
          <w:szCs w:val="24"/>
        </w:rPr>
        <w:t xml:space="preserve"> </w:t>
      </w:r>
      <w:proofErr w:type="spellStart"/>
      <w:r w:rsidRPr="004025FB">
        <w:rPr>
          <w:sz w:val="24"/>
          <w:szCs w:val="24"/>
        </w:rPr>
        <w:t>елементи</w:t>
      </w:r>
      <w:proofErr w:type="spellEnd"/>
      <w:r w:rsidRPr="004025FB">
        <w:rPr>
          <w:sz w:val="24"/>
          <w:szCs w:val="24"/>
        </w:rPr>
        <w:t xml:space="preserve"> и </w:t>
      </w:r>
      <w:proofErr w:type="spellStart"/>
      <w:r w:rsidRPr="004025FB">
        <w:rPr>
          <w:sz w:val="24"/>
          <w:szCs w:val="24"/>
        </w:rPr>
        <w:t>резервни</w:t>
      </w:r>
      <w:proofErr w:type="spellEnd"/>
      <w:r w:rsidRPr="004025FB">
        <w:rPr>
          <w:sz w:val="24"/>
          <w:szCs w:val="24"/>
        </w:rPr>
        <w:t xml:space="preserve"> </w:t>
      </w:r>
      <w:proofErr w:type="spellStart"/>
      <w:r w:rsidRPr="004025FB">
        <w:rPr>
          <w:sz w:val="24"/>
          <w:szCs w:val="24"/>
        </w:rPr>
        <w:t>части</w:t>
      </w:r>
      <w:proofErr w:type="spellEnd"/>
      <w:r w:rsidRPr="004025FB">
        <w:rPr>
          <w:sz w:val="24"/>
          <w:szCs w:val="24"/>
        </w:rPr>
        <w:t xml:space="preserve"> </w:t>
      </w:r>
      <w:proofErr w:type="spellStart"/>
      <w:r w:rsidRPr="004025FB">
        <w:rPr>
          <w:sz w:val="24"/>
          <w:szCs w:val="24"/>
        </w:rPr>
        <w:t>за</w:t>
      </w:r>
      <w:proofErr w:type="spellEnd"/>
      <w:r w:rsidRPr="004025FB">
        <w:rPr>
          <w:sz w:val="24"/>
          <w:szCs w:val="24"/>
        </w:rPr>
        <w:t xml:space="preserve"> </w:t>
      </w:r>
      <w:proofErr w:type="spellStart"/>
      <w:r w:rsidRPr="004025FB">
        <w:rPr>
          <w:sz w:val="24"/>
          <w:szCs w:val="24"/>
        </w:rPr>
        <w:t>периодична</w:t>
      </w:r>
      <w:proofErr w:type="spellEnd"/>
      <w:r w:rsidRPr="004025FB">
        <w:rPr>
          <w:sz w:val="24"/>
          <w:szCs w:val="24"/>
        </w:rPr>
        <w:t xml:space="preserve"> </w:t>
      </w:r>
      <w:proofErr w:type="spellStart"/>
      <w:r w:rsidRPr="004025FB">
        <w:rPr>
          <w:sz w:val="24"/>
          <w:szCs w:val="24"/>
        </w:rPr>
        <w:t>подмяна</w:t>
      </w:r>
      <w:proofErr w:type="spellEnd"/>
      <w:r w:rsidRPr="004025FB">
        <w:rPr>
          <w:sz w:val="24"/>
          <w:szCs w:val="24"/>
        </w:rPr>
        <w:t xml:space="preserve">, </w:t>
      </w:r>
      <w:proofErr w:type="spellStart"/>
      <w:r w:rsidRPr="004025FB">
        <w:rPr>
          <w:sz w:val="24"/>
          <w:szCs w:val="24"/>
        </w:rPr>
        <w:t>както</w:t>
      </w:r>
      <w:proofErr w:type="spellEnd"/>
      <w:r w:rsidRPr="004025FB">
        <w:rPr>
          <w:sz w:val="24"/>
          <w:szCs w:val="24"/>
        </w:rPr>
        <w:t xml:space="preserve"> и </w:t>
      </w:r>
      <w:proofErr w:type="spellStart"/>
      <w:r w:rsidRPr="004025FB">
        <w:rPr>
          <w:sz w:val="24"/>
          <w:szCs w:val="24"/>
        </w:rPr>
        <w:t>консумативи</w:t>
      </w:r>
      <w:proofErr w:type="spellEnd"/>
      <w:r w:rsidRPr="004025FB">
        <w:rPr>
          <w:sz w:val="24"/>
          <w:szCs w:val="24"/>
        </w:rPr>
        <w:t xml:space="preserve">, </w:t>
      </w:r>
      <w:proofErr w:type="spellStart"/>
      <w:r w:rsidRPr="004025FB">
        <w:rPr>
          <w:sz w:val="24"/>
          <w:szCs w:val="24"/>
        </w:rPr>
        <w:t>които</w:t>
      </w:r>
      <w:proofErr w:type="spellEnd"/>
      <w:r w:rsidRPr="004025FB">
        <w:rPr>
          <w:sz w:val="24"/>
          <w:szCs w:val="24"/>
        </w:rPr>
        <w:t xml:space="preserve"> </w:t>
      </w:r>
      <w:proofErr w:type="spellStart"/>
      <w:r w:rsidRPr="004025FB">
        <w:rPr>
          <w:sz w:val="24"/>
          <w:szCs w:val="24"/>
        </w:rPr>
        <w:t>се</w:t>
      </w:r>
      <w:proofErr w:type="spellEnd"/>
      <w:r w:rsidRPr="004025FB">
        <w:rPr>
          <w:sz w:val="24"/>
          <w:szCs w:val="24"/>
        </w:rPr>
        <w:t xml:space="preserve"> </w:t>
      </w:r>
      <w:proofErr w:type="spellStart"/>
      <w:r w:rsidRPr="004025FB">
        <w:rPr>
          <w:sz w:val="24"/>
          <w:szCs w:val="24"/>
        </w:rPr>
        <w:t>използват</w:t>
      </w:r>
      <w:proofErr w:type="spellEnd"/>
      <w:r w:rsidRPr="004025FB">
        <w:rPr>
          <w:sz w:val="24"/>
          <w:szCs w:val="24"/>
        </w:rPr>
        <w:t xml:space="preserve"> </w:t>
      </w:r>
      <w:proofErr w:type="spellStart"/>
      <w:r w:rsidRPr="004025FB">
        <w:rPr>
          <w:sz w:val="24"/>
          <w:szCs w:val="24"/>
        </w:rPr>
        <w:t>при</w:t>
      </w:r>
      <w:proofErr w:type="spellEnd"/>
      <w:r w:rsidRPr="004025FB">
        <w:rPr>
          <w:sz w:val="24"/>
          <w:szCs w:val="24"/>
        </w:rPr>
        <w:t xml:space="preserve"> </w:t>
      </w:r>
      <w:proofErr w:type="spellStart"/>
      <w:r w:rsidRPr="004025FB">
        <w:rPr>
          <w:sz w:val="24"/>
          <w:szCs w:val="24"/>
        </w:rPr>
        <w:t>работа</w:t>
      </w:r>
      <w:proofErr w:type="spellEnd"/>
      <w:r w:rsidRPr="004025FB">
        <w:rPr>
          <w:sz w:val="24"/>
          <w:szCs w:val="24"/>
        </w:rPr>
        <w:t>.</w:t>
      </w:r>
    </w:p>
    <w:p w14:paraId="29C4915B" w14:textId="1FA3897F" w:rsidR="006E4853" w:rsidRDefault="006E4853" w:rsidP="006E4853">
      <w:pPr>
        <w:tabs>
          <w:tab w:val="left" w:pos="284"/>
        </w:tabs>
        <w:jc w:val="both"/>
        <w:rPr>
          <w:bCs/>
          <w:sz w:val="24"/>
          <w:szCs w:val="24"/>
          <w:lang w:val="bg-BG"/>
        </w:rPr>
      </w:pPr>
      <w:r>
        <w:rPr>
          <w:bCs/>
          <w:sz w:val="24"/>
          <w:szCs w:val="24"/>
          <w:lang w:val="bg-BG"/>
        </w:rPr>
        <w:t>4</w:t>
      </w:r>
      <w:r w:rsidRPr="00F0653E">
        <w:rPr>
          <w:b/>
          <w:sz w:val="24"/>
          <w:szCs w:val="24"/>
          <w:lang w:val="bg-BG"/>
        </w:rPr>
        <w:t xml:space="preserve">. </w:t>
      </w:r>
      <w:r w:rsidR="00F0653E" w:rsidRPr="00F0653E">
        <w:rPr>
          <w:b/>
          <w:sz w:val="24"/>
          <w:szCs w:val="24"/>
          <w:lang w:val="bg-BG"/>
        </w:rPr>
        <w:t>П</w:t>
      </w:r>
      <w:r w:rsidRPr="006E4853">
        <w:rPr>
          <w:b/>
          <w:sz w:val="24"/>
          <w:szCs w:val="24"/>
          <w:lang w:val="bg-BG"/>
        </w:rPr>
        <w:t>осочат гаранция</w:t>
      </w:r>
      <w:r w:rsidRPr="006E4853">
        <w:rPr>
          <w:bCs/>
          <w:sz w:val="24"/>
          <w:szCs w:val="24"/>
          <w:lang w:val="bg-BG"/>
        </w:rPr>
        <w:t xml:space="preserve"> </w:t>
      </w:r>
      <w:r w:rsidR="00BA0947" w:rsidRPr="00BA0947">
        <w:rPr>
          <w:bCs/>
          <w:sz w:val="24"/>
          <w:szCs w:val="24"/>
          <w:lang w:val="bg-BG"/>
        </w:rPr>
        <w:t>–</w:t>
      </w:r>
      <w:r w:rsidRPr="006E4853">
        <w:rPr>
          <w:bCs/>
          <w:sz w:val="24"/>
          <w:szCs w:val="24"/>
          <w:lang w:val="bg-BG"/>
        </w:rPr>
        <w:t xml:space="preserve"> </w:t>
      </w:r>
      <w:bookmarkStart w:id="4" w:name="_Hlk216783743"/>
      <w:r w:rsidRPr="006E4853">
        <w:rPr>
          <w:bCs/>
          <w:sz w:val="24"/>
          <w:szCs w:val="24"/>
          <w:lang w:val="bg-BG"/>
        </w:rPr>
        <w:t>в месеци</w:t>
      </w:r>
      <w:r w:rsidR="007A7D82">
        <w:rPr>
          <w:bCs/>
          <w:sz w:val="24"/>
          <w:szCs w:val="24"/>
          <w:lang w:val="bg-BG"/>
        </w:rPr>
        <w:t xml:space="preserve"> </w:t>
      </w:r>
      <w:r w:rsidR="00712CDC">
        <w:rPr>
          <w:bCs/>
          <w:sz w:val="24"/>
          <w:szCs w:val="24"/>
          <w:lang w:val="bg-BG"/>
        </w:rPr>
        <w:t xml:space="preserve">работа </w:t>
      </w:r>
      <w:bookmarkEnd w:id="4"/>
      <w:r w:rsidRPr="006E4853">
        <w:rPr>
          <w:bCs/>
          <w:sz w:val="24"/>
          <w:szCs w:val="24"/>
          <w:lang w:val="bg-BG"/>
        </w:rPr>
        <w:t xml:space="preserve">от датата на двустранно подписан протокол за успешно проведени 72-часови проби за въвеждане в реални експлоатационни условия на </w:t>
      </w:r>
      <w:proofErr w:type="spellStart"/>
      <w:r w:rsidRPr="006E4853">
        <w:rPr>
          <w:bCs/>
          <w:sz w:val="24"/>
          <w:szCs w:val="24"/>
          <w:lang w:val="bg-BG"/>
        </w:rPr>
        <w:t>крановото</w:t>
      </w:r>
      <w:proofErr w:type="spellEnd"/>
      <w:r w:rsidRPr="006E4853">
        <w:rPr>
          <w:bCs/>
          <w:sz w:val="24"/>
          <w:szCs w:val="24"/>
          <w:lang w:val="bg-BG"/>
        </w:rPr>
        <w:t xml:space="preserve"> съоръжение</w:t>
      </w:r>
      <w:r w:rsidR="00106F0D">
        <w:rPr>
          <w:bCs/>
          <w:sz w:val="24"/>
          <w:szCs w:val="24"/>
          <w:lang w:val="bg-BG"/>
        </w:rPr>
        <w:t>.</w:t>
      </w:r>
    </w:p>
    <w:p w14:paraId="27CE8149" w14:textId="2E464AB1" w:rsidR="00ED37A2" w:rsidRDefault="00B96815" w:rsidP="00ED37A2">
      <w:pPr>
        <w:pStyle w:val="ListParagraph"/>
        <w:tabs>
          <w:tab w:val="left" w:pos="-142"/>
          <w:tab w:val="left" w:pos="0"/>
          <w:tab w:val="left" w:pos="284"/>
        </w:tabs>
        <w:spacing w:line="220" w:lineRule="atLeast"/>
        <w:ind w:left="0"/>
        <w:jc w:val="both"/>
        <w:rPr>
          <w:sz w:val="24"/>
          <w:szCs w:val="24"/>
          <w:lang w:val="bg-BG"/>
        </w:rPr>
      </w:pPr>
      <w:r>
        <w:rPr>
          <w:bCs/>
          <w:sz w:val="24"/>
          <w:szCs w:val="24"/>
          <w:lang w:val="bg-BG"/>
        </w:rPr>
        <w:t>5</w:t>
      </w:r>
      <w:r w:rsidRPr="00D12167">
        <w:rPr>
          <w:bCs/>
          <w:sz w:val="24"/>
          <w:szCs w:val="24"/>
          <w:lang w:val="bg-BG"/>
        </w:rPr>
        <w:t>.</w:t>
      </w:r>
      <w:r w:rsidRPr="00D12167">
        <w:rPr>
          <w:sz w:val="24"/>
          <w:szCs w:val="24"/>
          <w:lang w:val="bg-BG"/>
        </w:rPr>
        <w:t xml:space="preserve"> </w:t>
      </w:r>
      <w:r w:rsidRPr="00D12167">
        <w:rPr>
          <w:b/>
          <w:bCs/>
          <w:sz w:val="24"/>
          <w:szCs w:val="24"/>
          <w:lang w:val="bg-BG"/>
        </w:rPr>
        <w:t>Посочат условия на доставка</w:t>
      </w:r>
      <w:r w:rsidRPr="00D12167">
        <w:rPr>
          <w:b/>
          <w:bCs/>
          <w:sz w:val="24"/>
          <w:szCs w:val="24"/>
          <w:lang w:val="en-US"/>
        </w:rPr>
        <w:t xml:space="preserve"> </w:t>
      </w:r>
      <w:r w:rsidRPr="00D12167">
        <w:rPr>
          <w:b/>
          <w:bCs/>
          <w:sz w:val="24"/>
          <w:szCs w:val="24"/>
          <w:lang w:val="bg-BG"/>
        </w:rPr>
        <w:t>(</w:t>
      </w:r>
      <w:proofErr w:type="spellStart"/>
      <w:r w:rsidRPr="00D12167">
        <w:rPr>
          <w:b/>
          <w:bCs/>
          <w:sz w:val="24"/>
          <w:szCs w:val="24"/>
          <w:lang w:val="bg-BG"/>
        </w:rPr>
        <w:t>франкировка</w:t>
      </w:r>
      <w:proofErr w:type="spellEnd"/>
      <w:r w:rsidRPr="00D12167">
        <w:rPr>
          <w:b/>
          <w:bCs/>
          <w:sz w:val="24"/>
          <w:szCs w:val="24"/>
          <w:lang w:val="bg-BG"/>
        </w:rPr>
        <w:t>)</w:t>
      </w:r>
      <w:r w:rsidRPr="00D12167">
        <w:rPr>
          <w:sz w:val="24"/>
          <w:szCs w:val="24"/>
          <w:lang w:val="bg-BG"/>
        </w:rPr>
        <w:t xml:space="preserve"> </w:t>
      </w:r>
      <w:r w:rsidR="00BA0947" w:rsidRPr="00BA0947">
        <w:rPr>
          <w:bCs/>
          <w:sz w:val="24"/>
          <w:szCs w:val="24"/>
          <w:lang w:val="bg-BG"/>
        </w:rPr>
        <w:t>–</w:t>
      </w:r>
      <w:r w:rsidRPr="00D12167">
        <w:rPr>
          <w:sz w:val="24"/>
          <w:szCs w:val="24"/>
          <w:lang w:val="bg-BG"/>
        </w:rPr>
        <w:t xml:space="preserve"> цената да бъде формирана при условия на доставка  DDP склад „Асарел-Медет“, съгласно </w:t>
      </w:r>
      <w:proofErr w:type="spellStart"/>
      <w:r w:rsidRPr="00D12167">
        <w:rPr>
          <w:sz w:val="24"/>
          <w:szCs w:val="24"/>
          <w:lang w:val="bg-BG"/>
        </w:rPr>
        <w:t>Incoterms</w:t>
      </w:r>
      <w:proofErr w:type="spellEnd"/>
      <w:r w:rsidRPr="00D12167">
        <w:rPr>
          <w:sz w:val="24"/>
          <w:szCs w:val="24"/>
          <w:lang w:val="bg-BG"/>
        </w:rPr>
        <w:t xml:space="preserve"> 2020.</w:t>
      </w:r>
    </w:p>
    <w:p w14:paraId="0031A710" w14:textId="69CE155C" w:rsidR="00ED37A2" w:rsidRDefault="00ED37A2" w:rsidP="00ED37A2">
      <w:pPr>
        <w:pStyle w:val="ListParagraph"/>
        <w:tabs>
          <w:tab w:val="left" w:pos="-142"/>
          <w:tab w:val="left" w:pos="0"/>
          <w:tab w:val="left" w:pos="284"/>
        </w:tabs>
        <w:spacing w:line="220" w:lineRule="atLeast"/>
        <w:ind w:left="0"/>
        <w:jc w:val="both"/>
        <w:rPr>
          <w:bCs/>
          <w:sz w:val="24"/>
          <w:szCs w:val="24"/>
          <w:lang w:val="bg-BG"/>
        </w:rPr>
      </w:pPr>
      <w:r w:rsidRPr="00ED37A2">
        <w:rPr>
          <w:b/>
          <w:bCs/>
          <w:sz w:val="24"/>
          <w:szCs w:val="24"/>
          <w:lang w:val="bg-BG"/>
        </w:rPr>
        <w:t xml:space="preserve">6. </w:t>
      </w:r>
      <w:r w:rsidR="00F0653E">
        <w:rPr>
          <w:b/>
          <w:bCs/>
          <w:sz w:val="24"/>
          <w:szCs w:val="24"/>
          <w:lang w:val="bg-BG"/>
        </w:rPr>
        <w:t>П</w:t>
      </w:r>
      <w:r w:rsidRPr="00ED37A2">
        <w:rPr>
          <w:b/>
          <w:bCs/>
          <w:sz w:val="24"/>
          <w:szCs w:val="24"/>
          <w:lang w:val="bg-BG"/>
        </w:rPr>
        <w:t>осочат срок за доставка</w:t>
      </w:r>
      <w:r w:rsidRPr="00ED37A2">
        <w:rPr>
          <w:bCs/>
          <w:sz w:val="24"/>
          <w:szCs w:val="24"/>
          <w:lang w:val="bg-BG"/>
        </w:rPr>
        <w:t xml:space="preserve"> –</w:t>
      </w:r>
      <w:r w:rsidR="00E9099F">
        <w:rPr>
          <w:bCs/>
          <w:sz w:val="24"/>
          <w:szCs w:val="24"/>
          <w:lang w:val="bg-BG"/>
        </w:rPr>
        <w:t xml:space="preserve"> </w:t>
      </w:r>
      <w:r w:rsidRPr="00ED37A2">
        <w:rPr>
          <w:bCs/>
          <w:sz w:val="24"/>
          <w:szCs w:val="24"/>
          <w:lang w:val="bg-BG"/>
        </w:rPr>
        <w:t xml:space="preserve">да се посочи в офертата. Срокът за </w:t>
      </w:r>
      <w:r w:rsidR="00603B44">
        <w:rPr>
          <w:bCs/>
          <w:sz w:val="24"/>
          <w:szCs w:val="24"/>
          <w:lang w:val="bg-BG"/>
        </w:rPr>
        <w:t xml:space="preserve">доставка, </w:t>
      </w:r>
      <w:r w:rsidRPr="00ED37A2">
        <w:rPr>
          <w:bCs/>
          <w:sz w:val="24"/>
          <w:szCs w:val="24"/>
          <w:lang w:val="bg-BG"/>
        </w:rPr>
        <w:t>монтаж и провеждане на 72</w:t>
      </w:r>
      <w:r w:rsidR="00603B44">
        <w:rPr>
          <w:bCs/>
          <w:sz w:val="24"/>
          <w:szCs w:val="24"/>
          <w:lang w:val="bg-BG"/>
        </w:rPr>
        <w:t xml:space="preserve"> </w:t>
      </w:r>
      <w:r w:rsidRPr="00ED37A2">
        <w:rPr>
          <w:bCs/>
          <w:sz w:val="24"/>
          <w:szCs w:val="24"/>
          <w:lang w:val="bg-BG"/>
        </w:rPr>
        <w:t>-</w:t>
      </w:r>
      <w:r w:rsidR="00603B44">
        <w:rPr>
          <w:bCs/>
          <w:sz w:val="24"/>
          <w:szCs w:val="24"/>
          <w:lang w:val="bg-BG"/>
        </w:rPr>
        <w:t xml:space="preserve"> </w:t>
      </w:r>
      <w:r w:rsidRPr="00ED37A2">
        <w:rPr>
          <w:bCs/>
          <w:sz w:val="24"/>
          <w:szCs w:val="24"/>
          <w:lang w:val="bg-BG"/>
        </w:rPr>
        <w:t>часови проби се съгласува предварително между страните.</w:t>
      </w:r>
    </w:p>
    <w:p w14:paraId="2AB4A03A" w14:textId="052CA229" w:rsidR="002A7C4C" w:rsidRDefault="00276EB2" w:rsidP="00F0653E">
      <w:pPr>
        <w:pStyle w:val="ListParagraph"/>
        <w:numPr>
          <w:ilvl w:val="0"/>
          <w:numId w:val="6"/>
        </w:numPr>
        <w:tabs>
          <w:tab w:val="left" w:pos="-142"/>
          <w:tab w:val="left" w:pos="0"/>
          <w:tab w:val="left" w:pos="284"/>
        </w:tabs>
        <w:spacing w:line="220" w:lineRule="atLeast"/>
        <w:ind w:left="0" w:firstLine="0"/>
        <w:jc w:val="both"/>
        <w:rPr>
          <w:bCs/>
          <w:sz w:val="24"/>
          <w:szCs w:val="24"/>
          <w:lang w:val="bg-BG"/>
        </w:rPr>
      </w:pPr>
      <w:r>
        <w:rPr>
          <w:b/>
          <w:sz w:val="24"/>
          <w:szCs w:val="24"/>
          <w:lang w:val="bg-BG"/>
        </w:rPr>
        <w:t>П</w:t>
      </w:r>
      <w:r w:rsidR="002A7C4C" w:rsidRPr="00F0653E">
        <w:rPr>
          <w:b/>
          <w:sz w:val="24"/>
          <w:szCs w:val="24"/>
          <w:lang w:val="bg-BG"/>
        </w:rPr>
        <w:t>редложат условия на плащане</w:t>
      </w:r>
      <w:r w:rsidR="00BA0947">
        <w:rPr>
          <w:b/>
          <w:sz w:val="24"/>
          <w:szCs w:val="24"/>
          <w:lang w:val="bg-BG"/>
        </w:rPr>
        <w:t xml:space="preserve"> </w:t>
      </w:r>
      <w:r w:rsidR="00BA0947" w:rsidRPr="00ED37A2">
        <w:rPr>
          <w:bCs/>
          <w:sz w:val="24"/>
          <w:szCs w:val="24"/>
          <w:lang w:val="bg-BG"/>
        </w:rPr>
        <w:t>–</w:t>
      </w:r>
      <w:r w:rsidR="002A7C4C" w:rsidRPr="002A7C4C">
        <w:rPr>
          <w:bCs/>
          <w:sz w:val="24"/>
          <w:szCs w:val="24"/>
          <w:lang w:val="bg-BG"/>
        </w:rPr>
        <w:t xml:space="preserve"> разсрочено след монтаж / 72-часови проби на крана (в календарни дни).</w:t>
      </w:r>
    </w:p>
    <w:p w14:paraId="68AC13EE" w14:textId="328188E4" w:rsidR="00186A3B" w:rsidRPr="00186A3B" w:rsidRDefault="00186A3B" w:rsidP="00186A3B">
      <w:pPr>
        <w:pStyle w:val="ListParagraph"/>
        <w:numPr>
          <w:ilvl w:val="0"/>
          <w:numId w:val="6"/>
        </w:numPr>
        <w:tabs>
          <w:tab w:val="left" w:pos="-142"/>
          <w:tab w:val="left" w:pos="0"/>
          <w:tab w:val="left" w:pos="284"/>
        </w:tabs>
        <w:spacing w:line="220" w:lineRule="atLeast"/>
        <w:ind w:left="0" w:firstLine="0"/>
        <w:jc w:val="both"/>
        <w:rPr>
          <w:b/>
          <w:sz w:val="24"/>
          <w:szCs w:val="24"/>
          <w:lang w:val="bg-BG"/>
        </w:rPr>
      </w:pPr>
      <w:r w:rsidRPr="00186A3B">
        <w:rPr>
          <w:b/>
          <w:sz w:val="24"/>
          <w:szCs w:val="24"/>
          <w:lang w:val="bg-BG"/>
        </w:rPr>
        <w:t>В случай, че бъде избран за доставчик, съответният кандидат трябва да потвърди и гарантира следното:</w:t>
      </w:r>
    </w:p>
    <w:p w14:paraId="6023DF41" w14:textId="1BCA001F" w:rsidR="00186A3B" w:rsidRDefault="00186A3B" w:rsidP="007F6C5D">
      <w:pPr>
        <w:pStyle w:val="ListParagraph"/>
        <w:tabs>
          <w:tab w:val="left" w:pos="-142"/>
          <w:tab w:val="left" w:pos="0"/>
          <w:tab w:val="left" w:pos="284"/>
        </w:tabs>
        <w:spacing w:line="220" w:lineRule="atLeast"/>
        <w:ind w:left="0" w:firstLine="284"/>
        <w:jc w:val="both"/>
        <w:rPr>
          <w:bCs/>
          <w:sz w:val="24"/>
          <w:szCs w:val="24"/>
          <w:lang w:val="bg-BG"/>
        </w:rPr>
      </w:pPr>
      <w:r w:rsidRPr="00186A3B">
        <w:rPr>
          <w:bCs/>
          <w:sz w:val="24"/>
          <w:szCs w:val="24"/>
          <w:lang w:val="bg-BG"/>
        </w:rPr>
        <w:t xml:space="preserve">При сключване на договор избраният кандидат трябва да предостави гаранция за добро изпълнение до приключване на гаранционния период на доставеното </w:t>
      </w:r>
      <w:proofErr w:type="spellStart"/>
      <w:r w:rsidRPr="00186A3B">
        <w:rPr>
          <w:bCs/>
          <w:sz w:val="24"/>
          <w:szCs w:val="24"/>
          <w:lang w:val="bg-BG"/>
        </w:rPr>
        <w:t>краново</w:t>
      </w:r>
      <w:proofErr w:type="spellEnd"/>
      <w:r w:rsidRPr="00186A3B">
        <w:rPr>
          <w:bCs/>
          <w:sz w:val="24"/>
          <w:szCs w:val="24"/>
          <w:lang w:val="bg-BG"/>
        </w:rPr>
        <w:t xml:space="preserve"> съоръжение, за да бъде гарантирано, че всички клаузи на договора са изпълнени. Опциите на такава гаранция за добро изпълнение са следните:</w:t>
      </w:r>
    </w:p>
    <w:p w14:paraId="10F9067C" w14:textId="77777777" w:rsidR="00186A3B" w:rsidRDefault="00186A3B" w:rsidP="00E9099F">
      <w:pPr>
        <w:pStyle w:val="ListParagraph"/>
        <w:tabs>
          <w:tab w:val="left" w:pos="-142"/>
          <w:tab w:val="left" w:pos="0"/>
          <w:tab w:val="left" w:pos="284"/>
        </w:tabs>
        <w:spacing w:line="220" w:lineRule="atLeast"/>
        <w:ind w:left="0" w:firstLine="284"/>
        <w:jc w:val="both"/>
        <w:rPr>
          <w:bCs/>
          <w:sz w:val="24"/>
          <w:szCs w:val="24"/>
          <w:lang w:val="bg-BG"/>
        </w:rPr>
      </w:pPr>
      <w:r w:rsidRPr="00186A3B">
        <w:rPr>
          <w:bCs/>
          <w:sz w:val="24"/>
          <w:szCs w:val="24"/>
          <w:lang w:val="bg-BG"/>
        </w:rPr>
        <w:t xml:space="preserve">- „Асарел Медет” АД да задържа по 10 % от пълната цена на договора, които ще бъдат платени след достигане на гаранцията на </w:t>
      </w:r>
      <w:proofErr w:type="spellStart"/>
      <w:r w:rsidRPr="00186A3B">
        <w:rPr>
          <w:bCs/>
          <w:sz w:val="24"/>
          <w:szCs w:val="24"/>
          <w:lang w:val="bg-BG"/>
        </w:rPr>
        <w:t>крановото</w:t>
      </w:r>
      <w:proofErr w:type="spellEnd"/>
      <w:r w:rsidRPr="00186A3B">
        <w:rPr>
          <w:bCs/>
          <w:sz w:val="24"/>
          <w:szCs w:val="24"/>
          <w:lang w:val="bg-BG"/>
        </w:rPr>
        <w:t xml:space="preserve"> съоръжение.</w:t>
      </w:r>
    </w:p>
    <w:p w14:paraId="1D46B754" w14:textId="75995246" w:rsidR="00186A3B" w:rsidRDefault="00186A3B" w:rsidP="00E9099F">
      <w:pPr>
        <w:pStyle w:val="ListParagraph"/>
        <w:tabs>
          <w:tab w:val="left" w:pos="-142"/>
          <w:tab w:val="left" w:pos="0"/>
          <w:tab w:val="left" w:pos="284"/>
        </w:tabs>
        <w:spacing w:line="220" w:lineRule="atLeast"/>
        <w:ind w:left="0" w:firstLine="284"/>
        <w:jc w:val="both"/>
        <w:rPr>
          <w:bCs/>
          <w:sz w:val="24"/>
          <w:szCs w:val="24"/>
          <w:lang w:val="bg-BG"/>
        </w:rPr>
      </w:pPr>
      <w:r w:rsidRPr="00186A3B">
        <w:rPr>
          <w:bCs/>
          <w:sz w:val="24"/>
          <w:szCs w:val="24"/>
          <w:lang w:val="bg-BG"/>
        </w:rPr>
        <w:t xml:space="preserve">- </w:t>
      </w:r>
      <w:r>
        <w:rPr>
          <w:bCs/>
          <w:sz w:val="24"/>
          <w:szCs w:val="24"/>
          <w:lang w:val="bg-BG"/>
        </w:rPr>
        <w:t>д</w:t>
      </w:r>
      <w:r w:rsidRPr="00186A3B">
        <w:rPr>
          <w:bCs/>
          <w:sz w:val="24"/>
          <w:szCs w:val="24"/>
          <w:lang w:val="bg-BG"/>
        </w:rPr>
        <w:t xml:space="preserve">оставчикът да издаде банкова гаранция за добро изпълнение в размер на 10 % от стойността на договора, с валидност – до изтичане на гаранцията на </w:t>
      </w:r>
      <w:proofErr w:type="spellStart"/>
      <w:r w:rsidRPr="00186A3B">
        <w:rPr>
          <w:bCs/>
          <w:sz w:val="24"/>
          <w:szCs w:val="24"/>
          <w:lang w:val="bg-BG"/>
        </w:rPr>
        <w:t>крановото</w:t>
      </w:r>
      <w:proofErr w:type="spellEnd"/>
      <w:r w:rsidRPr="00186A3B">
        <w:rPr>
          <w:bCs/>
          <w:sz w:val="24"/>
          <w:szCs w:val="24"/>
          <w:lang w:val="bg-BG"/>
        </w:rPr>
        <w:t xml:space="preserve"> съоръжение.</w:t>
      </w:r>
    </w:p>
    <w:p w14:paraId="15F6379A" w14:textId="21BFBF47" w:rsidR="00574523" w:rsidRDefault="00574523" w:rsidP="00E9099F">
      <w:pPr>
        <w:pStyle w:val="ListParagraph"/>
        <w:tabs>
          <w:tab w:val="left" w:pos="-142"/>
          <w:tab w:val="left" w:pos="0"/>
          <w:tab w:val="left" w:pos="284"/>
        </w:tabs>
        <w:spacing w:line="220" w:lineRule="atLeast"/>
        <w:ind w:left="0" w:firstLine="284"/>
        <w:jc w:val="both"/>
        <w:rPr>
          <w:bCs/>
          <w:sz w:val="24"/>
          <w:szCs w:val="24"/>
          <w:lang w:val="bg-BG"/>
        </w:rPr>
      </w:pPr>
    </w:p>
    <w:p w14:paraId="5419C056" w14:textId="77777777" w:rsidR="00574523" w:rsidRDefault="00574523" w:rsidP="00E9099F">
      <w:pPr>
        <w:pStyle w:val="ListParagraph"/>
        <w:tabs>
          <w:tab w:val="left" w:pos="-142"/>
          <w:tab w:val="left" w:pos="0"/>
          <w:tab w:val="left" w:pos="284"/>
        </w:tabs>
        <w:spacing w:line="220" w:lineRule="atLeast"/>
        <w:ind w:left="0" w:firstLine="284"/>
        <w:jc w:val="both"/>
        <w:rPr>
          <w:bCs/>
          <w:sz w:val="24"/>
          <w:szCs w:val="24"/>
          <w:lang w:val="bg-BG"/>
        </w:rPr>
      </w:pPr>
    </w:p>
    <w:p w14:paraId="586F02F6" w14:textId="77777777" w:rsidR="00414384" w:rsidRPr="00587C80" w:rsidRDefault="00414384" w:rsidP="007A7D82">
      <w:pPr>
        <w:pStyle w:val="ListParagraph"/>
        <w:numPr>
          <w:ilvl w:val="0"/>
          <w:numId w:val="6"/>
        </w:numPr>
        <w:tabs>
          <w:tab w:val="left" w:pos="-142"/>
          <w:tab w:val="left" w:pos="0"/>
          <w:tab w:val="left" w:pos="284"/>
          <w:tab w:val="left" w:pos="426"/>
        </w:tabs>
        <w:spacing w:line="220" w:lineRule="atLeast"/>
        <w:ind w:left="0" w:right="850" w:firstLine="0"/>
        <w:jc w:val="both"/>
        <w:rPr>
          <w:sz w:val="24"/>
          <w:szCs w:val="24"/>
          <w:lang w:val="bg-BG"/>
        </w:rPr>
      </w:pPr>
      <w:r w:rsidRPr="00587C80">
        <w:rPr>
          <w:b/>
          <w:bCs/>
          <w:sz w:val="24"/>
          <w:szCs w:val="24"/>
          <w:lang w:val="bg-BG"/>
        </w:rPr>
        <w:t>Приложат към офертата удостоверение за актуалното състояние на фирмата (справка от търговски регистър).</w:t>
      </w:r>
      <w:r w:rsidRPr="00587C80">
        <w:rPr>
          <w:sz w:val="24"/>
          <w:szCs w:val="24"/>
          <w:lang w:val="bg-BG"/>
        </w:rPr>
        <w:t xml:space="preserve"> </w:t>
      </w:r>
      <w:proofErr w:type="spellStart"/>
      <w:r w:rsidRPr="00587C80">
        <w:rPr>
          <w:sz w:val="24"/>
          <w:szCs w:val="24"/>
          <w:lang w:val="bg-BG"/>
        </w:rPr>
        <w:t>Проекто</w:t>
      </w:r>
      <w:proofErr w:type="spellEnd"/>
      <w:r w:rsidRPr="00587C80">
        <w:rPr>
          <w:sz w:val="24"/>
          <w:szCs w:val="24"/>
          <w:lang w:val="bg-BG"/>
        </w:rPr>
        <w:t xml:space="preserve">-договорът се изготвя от страна на „Асарел-Медет” АД на основание утвърдените в дружеството типови договори. </w:t>
      </w:r>
    </w:p>
    <w:p w14:paraId="7E7D9D21" w14:textId="7572D80C" w:rsidR="00B475BE" w:rsidRPr="00832C3B" w:rsidRDefault="00414384" w:rsidP="007A7D82">
      <w:pPr>
        <w:pStyle w:val="ListParagraph"/>
        <w:numPr>
          <w:ilvl w:val="0"/>
          <w:numId w:val="6"/>
        </w:numPr>
        <w:tabs>
          <w:tab w:val="left" w:pos="-142"/>
          <w:tab w:val="left" w:pos="0"/>
          <w:tab w:val="left" w:pos="284"/>
          <w:tab w:val="left" w:pos="426"/>
        </w:tabs>
        <w:spacing w:line="220" w:lineRule="atLeast"/>
        <w:ind w:left="-426" w:right="850" w:firstLine="426"/>
        <w:jc w:val="both"/>
        <w:rPr>
          <w:b/>
          <w:bCs/>
          <w:sz w:val="24"/>
          <w:szCs w:val="24"/>
          <w:lang w:val="bg-BG"/>
        </w:rPr>
      </w:pPr>
      <w:r w:rsidRPr="00832C3B">
        <w:rPr>
          <w:b/>
          <w:bCs/>
          <w:sz w:val="24"/>
          <w:szCs w:val="24"/>
          <w:lang w:val="bg-BG"/>
        </w:rPr>
        <w:t>Потвърдят валидност на офертата – 31.12.202</w:t>
      </w:r>
      <w:r w:rsidR="00587C80" w:rsidRPr="00832C3B">
        <w:rPr>
          <w:b/>
          <w:bCs/>
          <w:sz w:val="24"/>
          <w:szCs w:val="24"/>
          <w:lang w:val="bg-BG"/>
        </w:rPr>
        <w:t xml:space="preserve">6 </w:t>
      </w:r>
      <w:r w:rsidRPr="00832C3B">
        <w:rPr>
          <w:b/>
          <w:bCs/>
          <w:sz w:val="24"/>
          <w:szCs w:val="24"/>
          <w:lang w:val="bg-BG"/>
        </w:rPr>
        <w:t>г.</w:t>
      </w:r>
    </w:p>
    <w:p w14:paraId="2F5E13AE" w14:textId="77777777" w:rsidR="00414384" w:rsidRPr="005D3FC4" w:rsidRDefault="00414384" w:rsidP="00414384">
      <w:pPr>
        <w:pStyle w:val="ListParagraph"/>
        <w:tabs>
          <w:tab w:val="left" w:pos="-142"/>
          <w:tab w:val="left" w:pos="0"/>
          <w:tab w:val="left" w:pos="284"/>
          <w:tab w:val="left" w:pos="426"/>
        </w:tabs>
        <w:spacing w:line="220" w:lineRule="atLeast"/>
        <w:ind w:left="0"/>
        <w:jc w:val="both"/>
        <w:rPr>
          <w:color w:val="FF0000"/>
          <w:sz w:val="16"/>
          <w:szCs w:val="16"/>
          <w:lang w:val="bg-BG"/>
        </w:rPr>
      </w:pPr>
    </w:p>
    <w:p w14:paraId="3401EBC2" w14:textId="77777777" w:rsidR="00192FAC" w:rsidRPr="00832C3B" w:rsidRDefault="008F7BC6" w:rsidP="003837AC">
      <w:pPr>
        <w:tabs>
          <w:tab w:val="left" w:pos="284"/>
        </w:tabs>
        <w:spacing w:line="220" w:lineRule="atLeast"/>
        <w:ind w:left="-426" w:firstLine="426"/>
        <w:jc w:val="both"/>
        <w:rPr>
          <w:b/>
          <w:sz w:val="24"/>
          <w:szCs w:val="24"/>
          <w:lang w:val="bg-BG"/>
        </w:rPr>
      </w:pPr>
      <w:r w:rsidRPr="00832C3B">
        <w:rPr>
          <w:b/>
          <w:sz w:val="24"/>
          <w:szCs w:val="24"/>
          <w:u w:val="single"/>
        </w:rPr>
        <w:t>І</w:t>
      </w:r>
      <w:r w:rsidRPr="00832C3B">
        <w:rPr>
          <w:b/>
          <w:sz w:val="24"/>
          <w:szCs w:val="24"/>
          <w:u w:val="single"/>
          <w:lang w:val="en-US"/>
        </w:rPr>
        <w:t>II</w:t>
      </w:r>
      <w:r w:rsidR="000308DE" w:rsidRPr="00832C3B">
        <w:rPr>
          <w:b/>
          <w:sz w:val="24"/>
          <w:szCs w:val="24"/>
          <w:u w:val="single"/>
        </w:rPr>
        <w:t>. ОБЩИ ИЗИСКВАНИЯ КЪМ ДОСТАВЧИЦИТЕ</w:t>
      </w:r>
      <w:r w:rsidR="000308DE" w:rsidRPr="00832C3B">
        <w:rPr>
          <w:b/>
          <w:sz w:val="24"/>
          <w:szCs w:val="24"/>
        </w:rPr>
        <w:t>:</w:t>
      </w:r>
    </w:p>
    <w:p w14:paraId="277B0B82" w14:textId="28AFFAD9" w:rsidR="00CA3ACC" w:rsidRPr="00832C3B" w:rsidRDefault="000308DE" w:rsidP="007A7D82">
      <w:pPr>
        <w:pStyle w:val="BodyText"/>
        <w:numPr>
          <w:ilvl w:val="0"/>
          <w:numId w:val="4"/>
        </w:numPr>
        <w:tabs>
          <w:tab w:val="left" w:pos="284"/>
        </w:tabs>
        <w:spacing w:line="220" w:lineRule="atLeast"/>
        <w:ind w:left="0" w:right="850" w:firstLine="0"/>
        <w:rPr>
          <w:color w:val="auto"/>
          <w:sz w:val="24"/>
          <w:szCs w:val="24"/>
        </w:rPr>
      </w:pPr>
      <w:r w:rsidRPr="00832C3B">
        <w:rPr>
          <w:color w:val="auto"/>
          <w:sz w:val="24"/>
          <w:szCs w:val="24"/>
        </w:rPr>
        <w:t xml:space="preserve">Представяне </w:t>
      </w:r>
      <w:r w:rsidR="005525A8" w:rsidRPr="00832C3B">
        <w:rPr>
          <w:color w:val="auto"/>
          <w:sz w:val="24"/>
          <w:szCs w:val="24"/>
          <w:lang w:val="bg-BG"/>
        </w:rPr>
        <w:t xml:space="preserve">на </w:t>
      </w:r>
      <w:r w:rsidRPr="00832C3B">
        <w:rPr>
          <w:color w:val="auto"/>
          <w:sz w:val="24"/>
          <w:szCs w:val="24"/>
        </w:rPr>
        <w:t xml:space="preserve">препоръки от 3 други настоящи клиенти и </w:t>
      </w:r>
      <w:r w:rsidR="005525A8" w:rsidRPr="00832C3B">
        <w:rPr>
          <w:color w:val="auto"/>
          <w:sz w:val="24"/>
          <w:szCs w:val="24"/>
          <w:lang w:val="bg-BG"/>
        </w:rPr>
        <w:t>р</w:t>
      </w:r>
      <w:r w:rsidRPr="00832C3B">
        <w:rPr>
          <w:color w:val="auto"/>
          <w:sz w:val="24"/>
          <w:szCs w:val="24"/>
        </w:rPr>
        <w:t xml:space="preserve">еферентен списък на клиенти с </w:t>
      </w:r>
      <w:r w:rsidR="005525A8" w:rsidRPr="00832C3B">
        <w:rPr>
          <w:color w:val="auto"/>
          <w:sz w:val="24"/>
          <w:szCs w:val="24"/>
          <w:lang w:val="en-US"/>
        </w:rPr>
        <w:t>e-mail</w:t>
      </w:r>
      <w:r w:rsidR="005525A8" w:rsidRPr="00832C3B">
        <w:rPr>
          <w:color w:val="auto"/>
          <w:sz w:val="24"/>
          <w:szCs w:val="24"/>
        </w:rPr>
        <w:t xml:space="preserve"> и телефон</w:t>
      </w:r>
      <w:r w:rsidRPr="00832C3B">
        <w:rPr>
          <w:color w:val="auto"/>
          <w:sz w:val="24"/>
          <w:szCs w:val="24"/>
        </w:rPr>
        <w:t xml:space="preserve"> с </w:t>
      </w:r>
      <w:r w:rsidR="005525A8" w:rsidRPr="00832C3B">
        <w:rPr>
          <w:color w:val="auto"/>
          <w:sz w:val="24"/>
          <w:szCs w:val="24"/>
          <w:lang w:val="bg-BG"/>
        </w:rPr>
        <w:t>описание и</w:t>
      </w:r>
      <w:r w:rsidRPr="00832C3B">
        <w:rPr>
          <w:color w:val="auto"/>
          <w:sz w:val="24"/>
          <w:szCs w:val="24"/>
        </w:rPr>
        <w:t xml:space="preserve"> година на доставяне на стоки със същите параметри</w:t>
      </w:r>
      <w:r w:rsidR="005525A8" w:rsidRPr="00832C3B">
        <w:rPr>
          <w:color w:val="auto"/>
          <w:sz w:val="24"/>
          <w:szCs w:val="24"/>
          <w:lang w:val="bg-BG"/>
        </w:rPr>
        <w:t xml:space="preserve"> като оферираните на „Асарел-Медет“ АД</w:t>
      </w:r>
      <w:r w:rsidRPr="00832C3B">
        <w:rPr>
          <w:color w:val="auto"/>
          <w:sz w:val="24"/>
          <w:szCs w:val="24"/>
        </w:rPr>
        <w:t>.</w:t>
      </w:r>
    </w:p>
    <w:p w14:paraId="4C630670" w14:textId="6979FCD4" w:rsidR="00114CE8" w:rsidRPr="00832C3B" w:rsidRDefault="00114CE8" w:rsidP="007A7D82">
      <w:pPr>
        <w:pStyle w:val="ListParagraph"/>
        <w:numPr>
          <w:ilvl w:val="0"/>
          <w:numId w:val="4"/>
        </w:numPr>
        <w:tabs>
          <w:tab w:val="left" w:pos="284"/>
        </w:tabs>
        <w:ind w:left="0" w:right="850" w:firstLine="0"/>
        <w:jc w:val="both"/>
        <w:rPr>
          <w:sz w:val="24"/>
          <w:szCs w:val="24"/>
          <w:lang w:val="ru-RU"/>
        </w:rPr>
      </w:pPr>
      <w:r w:rsidRPr="00832C3B">
        <w:rPr>
          <w:sz w:val="24"/>
          <w:szCs w:val="24"/>
          <w:lang w:val="ru-RU"/>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0DFACA76" w:rsidR="00114CE8" w:rsidRPr="00832C3B" w:rsidRDefault="00114CE8" w:rsidP="007A7D82">
      <w:pPr>
        <w:pStyle w:val="ListParagraph"/>
        <w:numPr>
          <w:ilvl w:val="0"/>
          <w:numId w:val="4"/>
        </w:numPr>
        <w:tabs>
          <w:tab w:val="left" w:pos="284"/>
        </w:tabs>
        <w:ind w:left="0" w:right="850" w:firstLine="0"/>
        <w:jc w:val="both"/>
        <w:rPr>
          <w:sz w:val="24"/>
          <w:szCs w:val="24"/>
          <w:lang w:val="ru-RU"/>
        </w:rPr>
      </w:pPr>
      <w:proofErr w:type="spellStart"/>
      <w:r w:rsidRPr="00832C3B">
        <w:rPr>
          <w:sz w:val="24"/>
          <w:szCs w:val="24"/>
        </w:rPr>
        <w:t>Офертата</w:t>
      </w:r>
      <w:proofErr w:type="spellEnd"/>
      <w:r w:rsidRPr="00832C3B">
        <w:rPr>
          <w:sz w:val="24"/>
          <w:szCs w:val="24"/>
        </w:rPr>
        <w:t xml:space="preserve"> </w:t>
      </w:r>
      <w:proofErr w:type="spellStart"/>
      <w:r w:rsidRPr="00832C3B">
        <w:rPr>
          <w:sz w:val="24"/>
          <w:szCs w:val="24"/>
        </w:rPr>
        <w:t>молим</w:t>
      </w:r>
      <w:proofErr w:type="spellEnd"/>
      <w:r w:rsidRPr="00832C3B">
        <w:rPr>
          <w:sz w:val="24"/>
          <w:szCs w:val="24"/>
        </w:rPr>
        <w:t xml:space="preserve"> </w:t>
      </w:r>
      <w:proofErr w:type="spellStart"/>
      <w:r w:rsidRPr="00832C3B">
        <w:rPr>
          <w:sz w:val="24"/>
          <w:szCs w:val="24"/>
        </w:rPr>
        <w:t>да</w:t>
      </w:r>
      <w:proofErr w:type="spellEnd"/>
      <w:r w:rsidRPr="00832C3B">
        <w:rPr>
          <w:sz w:val="24"/>
          <w:szCs w:val="24"/>
        </w:rPr>
        <w:t xml:space="preserve"> </w:t>
      </w:r>
      <w:proofErr w:type="spellStart"/>
      <w:r w:rsidRPr="00832C3B">
        <w:rPr>
          <w:sz w:val="24"/>
          <w:szCs w:val="24"/>
        </w:rPr>
        <w:t>изпратите</w:t>
      </w:r>
      <w:proofErr w:type="spellEnd"/>
      <w:r w:rsidRPr="00832C3B">
        <w:rPr>
          <w:sz w:val="24"/>
          <w:szCs w:val="24"/>
        </w:rPr>
        <w:t xml:space="preserve"> </w:t>
      </w:r>
      <w:proofErr w:type="spellStart"/>
      <w:r w:rsidRPr="00832C3B">
        <w:rPr>
          <w:sz w:val="24"/>
          <w:szCs w:val="24"/>
        </w:rPr>
        <w:t>съгласно</w:t>
      </w:r>
      <w:proofErr w:type="spellEnd"/>
      <w:r w:rsidRPr="00832C3B">
        <w:rPr>
          <w:sz w:val="24"/>
          <w:szCs w:val="24"/>
        </w:rPr>
        <w:t xml:space="preserve"> </w:t>
      </w:r>
      <w:proofErr w:type="spellStart"/>
      <w:r w:rsidRPr="00832C3B">
        <w:rPr>
          <w:sz w:val="24"/>
          <w:szCs w:val="24"/>
        </w:rPr>
        <w:t>реда</w:t>
      </w:r>
      <w:proofErr w:type="spellEnd"/>
      <w:r w:rsidRPr="00832C3B">
        <w:rPr>
          <w:sz w:val="24"/>
          <w:szCs w:val="24"/>
        </w:rPr>
        <w:t xml:space="preserve"> в </w:t>
      </w:r>
      <w:proofErr w:type="spellStart"/>
      <w:r w:rsidRPr="00832C3B">
        <w:rPr>
          <w:sz w:val="24"/>
          <w:szCs w:val="24"/>
        </w:rPr>
        <w:t>дружеството</w:t>
      </w:r>
      <w:proofErr w:type="spellEnd"/>
      <w:r w:rsidRPr="00832C3B">
        <w:rPr>
          <w:sz w:val="24"/>
          <w:szCs w:val="24"/>
        </w:rPr>
        <w:t xml:space="preserve"> </w:t>
      </w:r>
      <w:proofErr w:type="spellStart"/>
      <w:r w:rsidRPr="00832C3B">
        <w:rPr>
          <w:sz w:val="24"/>
          <w:szCs w:val="24"/>
        </w:rPr>
        <w:t>по</w:t>
      </w:r>
      <w:proofErr w:type="spellEnd"/>
      <w:r w:rsidRPr="00832C3B">
        <w:rPr>
          <w:sz w:val="24"/>
          <w:szCs w:val="24"/>
        </w:rPr>
        <w:t xml:space="preserve"> </w:t>
      </w:r>
      <w:proofErr w:type="spellStart"/>
      <w:r w:rsidRPr="00832C3B">
        <w:rPr>
          <w:sz w:val="24"/>
          <w:szCs w:val="24"/>
        </w:rPr>
        <w:t>един</w:t>
      </w:r>
      <w:proofErr w:type="spellEnd"/>
      <w:r w:rsidRPr="00832C3B">
        <w:rPr>
          <w:sz w:val="24"/>
          <w:szCs w:val="24"/>
        </w:rPr>
        <w:t xml:space="preserve"> </w:t>
      </w:r>
      <w:proofErr w:type="spellStart"/>
      <w:r w:rsidRPr="00832C3B">
        <w:rPr>
          <w:sz w:val="24"/>
          <w:szCs w:val="24"/>
        </w:rPr>
        <w:t>от</w:t>
      </w:r>
      <w:proofErr w:type="spellEnd"/>
      <w:r w:rsidRPr="00832C3B">
        <w:rPr>
          <w:sz w:val="24"/>
          <w:szCs w:val="24"/>
        </w:rPr>
        <w:t xml:space="preserve"> </w:t>
      </w:r>
      <w:proofErr w:type="spellStart"/>
      <w:r w:rsidRPr="00832C3B">
        <w:rPr>
          <w:sz w:val="24"/>
          <w:szCs w:val="24"/>
        </w:rPr>
        <w:t>следните</w:t>
      </w:r>
      <w:proofErr w:type="spellEnd"/>
      <w:r w:rsidRPr="00832C3B">
        <w:rPr>
          <w:sz w:val="24"/>
          <w:szCs w:val="24"/>
        </w:rPr>
        <w:t xml:space="preserve"> </w:t>
      </w:r>
      <w:proofErr w:type="spellStart"/>
      <w:r w:rsidRPr="00832C3B">
        <w:rPr>
          <w:sz w:val="24"/>
          <w:szCs w:val="24"/>
        </w:rPr>
        <w:t>начини</w:t>
      </w:r>
      <w:proofErr w:type="spellEnd"/>
      <w:r w:rsidRPr="00832C3B">
        <w:rPr>
          <w:sz w:val="24"/>
          <w:szCs w:val="24"/>
        </w:rPr>
        <w:t xml:space="preserve"> </w:t>
      </w:r>
      <w:proofErr w:type="spellStart"/>
      <w:r w:rsidRPr="00832C3B">
        <w:rPr>
          <w:sz w:val="24"/>
          <w:szCs w:val="24"/>
        </w:rPr>
        <w:t>до</w:t>
      </w:r>
      <w:proofErr w:type="spellEnd"/>
      <w:r w:rsidRPr="00832C3B">
        <w:rPr>
          <w:sz w:val="24"/>
          <w:szCs w:val="24"/>
        </w:rPr>
        <w:t xml:space="preserve"> </w:t>
      </w:r>
      <w:proofErr w:type="spellStart"/>
      <w:r w:rsidRPr="00832C3B">
        <w:rPr>
          <w:sz w:val="24"/>
          <w:szCs w:val="24"/>
        </w:rPr>
        <w:t>Директор</w:t>
      </w:r>
      <w:proofErr w:type="spellEnd"/>
      <w:r w:rsidRPr="00832C3B">
        <w:rPr>
          <w:sz w:val="24"/>
          <w:szCs w:val="24"/>
        </w:rPr>
        <w:t xml:space="preserve"> „</w:t>
      </w:r>
      <w:proofErr w:type="spellStart"/>
      <w:r w:rsidRPr="00832C3B">
        <w:rPr>
          <w:sz w:val="24"/>
          <w:szCs w:val="24"/>
        </w:rPr>
        <w:t>Одит</w:t>
      </w:r>
      <w:proofErr w:type="spellEnd"/>
      <w:r w:rsidRPr="00832C3B">
        <w:rPr>
          <w:sz w:val="24"/>
          <w:szCs w:val="24"/>
        </w:rPr>
        <w:t xml:space="preserve"> и </w:t>
      </w:r>
      <w:proofErr w:type="spellStart"/>
      <w:proofErr w:type="gramStart"/>
      <w:r w:rsidRPr="00832C3B">
        <w:rPr>
          <w:sz w:val="24"/>
          <w:szCs w:val="24"/>
        </w:rPr>
        <w:t>контрол</w:t>
      </w:r>
      <w:proofErr w:type="spellEnd"/>
      <w:r w:rsidRPr="00832C3B">
        <w:rPr>
          <w:sz w:val="24"/>
          <w:szCs w:val="24"/>
        </w:rPr>
        <w:t>“</w:t>
      </w:r>
      <w:proofErr w:type="gramEnd"/>
      <w:r w:rsidRPr="00832C3B">
        <w:rPr>
          <w:sz w:val="24"/>
          <w:szCs w:val="24"/>
        </w:rPr>
        <w:t xml:space="preserve">: </w:t>
      </w:r>
    </w:p>
    <w:p w14:paraId="5BF03885" w14:textId="77777777" w:rsidR="00114CE8" w:rsidRPr="00832C3B" w:rsidRDefault="00114CE8" w:rsidP="007A7D82">
      <w:pPr>
        <w:pStyle w:val="BodyText"/>
        <w:suppressLineNumbers/>
        <w:tabs>
          <w:tab w:val="left" w:pos="284"/>
        </w:tabs>
        <w:ind w:right="850"/>
        <w:rPr>
          <w:color w:val="auto"/>
          <w:sz w:val="24"/>
          <w:szCs w:val="24"/>
        </w:rPr>
      </w:pPr>
      <w:r w:rsidRPr="00832C3B">
        <w:rPr>
          <w:color w:val="auto"/>
          <w:sz w:val="24"/>
          <w:szCs w:val="24"/>
        </w:rPr>
        <w:t>- на e-mail: pbox@asarel.com;</w:t>
      </w:r>
    </w:p>
    <w:p w14:paraId="293FBAEC" w14:textId="06D18C11" w:rsidR="00114CE8" w:rsidRPr="00832C3B" w:rsidRDefault="00114CE8" w:rsidP="006163C8">
      <w:pPr>
        <w:pStyle w:val="BodyText"/>
        <w:suppressLineNumbers/>
        <w:tabs>
          <w:tab w:val="left" w:pos="284"/>
        </w:tabs>
        <w:rPr>
          <w:color w:val="auto"/>
          <w:sz w:val="24"/>
          <w:szCs w:val="24"/>
        </w:rPr>
      </w:pPr>
      <w:r w:rsidRPr="00832C3B">
        <w:rPr>
          <w:color w:val="auto"/>
          <w:sz w:val="24"/>
          <w:szCs w:val="24"/>
        </w:rPr>
        <w:t>- пощата, запечатана в плик на адрес: гр. Панагюрище, п.к. 4500, „Асарел-Медет” АД.</w:t>
      </w:r>
    </w:p>
    <w:p w14:paraId="0AAF82EE" w14:textId="77777777" w:rsidR="00DD3095" w:rsidRPr="00832C3B" w:rsidRDefault="00DD3095" w:rsidP="003837AC">
      <w:pPr>
        <w:pStyle w:val="BodyText"/>
        <w:suppressLineNumbers/>
        <w:tabs>
          <w:tab w:val="left" w:pos="284"/>
        </w:tabs>
        <w:ind w:left="-426" w:firstLine="426"/>
        <w:rPr>
          <w:color w:val="auto"/>
          <w:sz w:val="8"/>
          <w:szCs w:val="8"/>
        </w:rPr>
      </w:pPr>
    </w:p>
    <w:p w14:paraId="1C46B9A0" w14:textId="0F54E56A" w:rsidR="00832C3B" w:rsidRDefault="006163C8" w:rsidP="007A7D82">
      <w:pPr>
        <w:pStyle w:val="BodyText"/>
        <w:suppressLineNumbers/>
        <w:tabs>
          <w:tab w:val="left" w:pos="284"/>
        </w:tabs>
        <w:ind w:right="850"/>
        <w:rPr>
          <w:b/>
          <w:bCs/>
          <w:color w:val="auto"/>
          <w:sz w:val="24"/>
          <w:szCs w:val="24"/>
          <w:lang w:val="bg-BG"/>
        </w:rPr>
      </w:pPr>
      <w:r w:rsidRPr="00832C3B">
        <w:rPr>
          <w:color w:val="auto"/>
          <w:sz w:val="24"/>
          <w:szCs w:val="24"/>
        </w:rPr>
        <w:tab/>
      </w:r>
      <w:proofErr w:type="spellStart"/>
      <w:r w:rsidR="00D74983" w:rsidRPr="00D74983">
        <w:rPr>
          <w:bCs/>
          <w:color w:val="auto"/>
          <w:sz w:val="24"/>
          <w:szCs w:val="24"/>
          <w:lang w:val="en-GB"/>
        </w:rPr>
        <w:t>Офертата</w:t>
      </w:r>
      <w:proofErr w:type="spellEnd"/>
      <w:r w:rsidR="00D74983" w:rsidRPr="00D74983">
        <w:rPr>
          <w:bCs/>
          <w:color w:val="auto"/>
          <w:sz w:val="24"/>
          <w:szCs w:val="24"/>
          <w:lang w:val="en-GB"/>
        </w:rPr>
        <w:t xml:space="preserve"> </w:t>
      </w:r>
      <w:proofErr w:type="spellStart"/>
      <w:r w:rsidR="00D74983" w:rsidRPr="00D74983">
        <w:rPr>
          <w:bCs/>
          <w:color w:val="auto"/>
          <w:sz w:val="24"/>
          <w:szCs w:val="24"/>
          <w:lang w:val="en-GB"/>
        </w:rPr>
        <w:t>следва</w:t>
      </w:r>
      <w:proofErr w:type="spellEnd"/>
      <w:r w:rsidR="00D74983" w:rsidRPr="00D74983">
        <w:rPr>
          <w:bCs/>
          <w:color w:val="auto"/>
          <w:sz w:val="24"/>
          <w:szCs w:val="24"/>
          <w:lang w:val="en-GB"/>
        </w:rPr>
        <w:t xml:space="preserve"> </w:t>
      </w:r>
      <w:proofErr w:type="spellStart"/>
      <w:r w:rsidR="00D74983" w:rsidRPr="00D74983">
        <w:rPr>
          <w:bCs/>
          <w:color w:val="auto"/>
          <w:sz w:val="24"/>
          <w:szCs w:val="24"/>
          <w:lang w:val="en-GB"/>
        </w:rPr>
        <w:t>да</w:t>
      </w:r>
      <w:proofErr w:type="spellEnd"/>
      <w:r w:rsidR="00D74983" w:rsidRPr="00D74983">
        <w:rPr>
          <w:bCs/>
          <w:color w:val="auto"/>
          <w:sz w:val="24"/>
          <w:szCs w:val="24"/>
          <w:lang w:val="en-GB"/>
        </w:rPr>
        <w:t xml:space="preserve"> </w:t>
      </w:r>
      <w:proofErr w:type="spellStart"/>
      <w:r w:rsidR="00D74983" w:rsidRPr="00D74983">
        <w:rPr>
          <w:bCs/>
          <w:color w:val="auto"/>
          <w:sz w:val="24"/>
          <w:szCs w:val="24"/>
          <w:lang w:val="en-GB"/>
        </w:rPr>
        <w:t>бъде</w:t>
      </w:r>
      <w:proofErr w:type="spellEnd"/>
      <w:r w:rsidR="00D74983" w:rsidRPr="00D74983">
        <w:rPr>
          <w:bCs/>
          <w:color w:val="auto"/>
          <w:sz w:val="24"/>
          <w:szCs w:val="24"/>
          <w:lang w:val="en-GB"/>
        </w:rPr>
        <w:t xml:space="preserve"> </w:t>
      </w:r>
      <w:proofErr w:type="spellStart"/>
      <w:r w:rsidR="00D74983" w:rsidRPr="00D74983">
        <w:rPr>
          <w:bCs/>
          <w:color w:val="auto"/>
          <w:sz w:val="24"/>
          <w:szCs w:val="24"/>
          <w:lang w:val="en-GB"/>
        </w:rPr>
        <w:t>подадена</w:t>
      </w:r>
      <w:proofErr w:type="spellEnd"/>
      <w:r w:rsidR="00D74983" w:rsidRPr="00D74983">
        <w:rPr>
          <w:bCs/>
          <w:color w:val="auto"/>
          <w:sz w:val="24"/>
          <w:szCs w:val="24"/>
          <w:lang w:val="en-GB"/>
        </w:rPr>
        <w:t xml:space="preserve"> </w:t>
      </w:r>
      <w:proofErr w:type="spellStart"/>
      <w:r w:rsidR="00D74983" w:rsidRPr="00D74983">
        <w:rPr>
          <w:bCs/>
          <w:color w:val="auto"/>
          <w:sz w:val="24"/>
          <w:szCs w:val="24"/>
          <w:lang w:val="en-GB"/>
        </w:rPr>
        <w:t>на</w:t>
      </w:r>
      <w:proofErr w:type="spellEnd"/>
      <w:r w:rsidR="00D74983" w:rsidRPr="00D74983">
        <w:rPr>
          <w:bCs/>
          <w:color w:val="auto"/>
          <w:sz w:val="24"/>
          <w:szCs w:val="24"/>
          <w:lang w:val="en-GB"/>
        </w:rPr>
        <w:t xml:space="preserve"> </w:t>
      </w:r>
      <w:proofErr w:type="spellStart"/>
      <w:r w:rsidR="00D74983" w:rsidRPr="00D74983">
        <w:rPr>
          <w:bCs/>
          <w:color w:val="auto"/>
          <w:sz w:val="24"/>
          <w:szCs w:val="24"/>
          <w:lang w:val="en-GB"/>
        </w:rPr>
        <w:t>български</w:t>
      </w:r>
      <w:proofErr w:type="spellEnd"/>
      <w:r w:rsidR="00D74983" w:rsidRPr="00D74983">
        <w:rPr>
          <w:bCs/>
          <w:color w:val="auto"/>
          <w:sz w:val="24"/>
          <w:szCs w:val="24"/>
          <w:lang w:val="en-GB"/>
        </w:rPr>
        <w:t xml:space="preserve"> </w:t>
      </w:r>
      <w:proofErr w:type="spellStart"/>
      <w:r w:rsidR="00D74983" w:rsidRPr="00D74983">
        <w:rPr>
          <w:bCs/>
          <w:color w:val="auto"/>
          <w:sz w:val="24"/>
          <w:szCs w:val="24"/>
          <w:lang w:val="en-GB"/>
        </w:rPr>
        <w:t>език</w:t>
      </w:r>
      <w:proofErr w:type="spellEnd"/>
      <w:r w:rsidR="00D74983" w:rsidRPr="00D74983">
        <w:rPr>
          <w:color w:val="auto"/>
          <w:sz w:val="24"/>
          <w:szCs w:val="24"/>
          <w:lang w:val="en-GB"/>
        </w:rPr>
        <w:t xml:space="preserve"> </w:t>
      </w:r>
      <w:r w:rsidR="00D74983">
        <w:rPr>
          <w:color w:val="auto"/>
          <w:sz w:val="24"/>
          <w:szCs w:val="24"/>
          <w:lang w:val="bg-BG"/>
        </w:rPr>
        <w:t>с</w:t>
      </w:r>
      <w:r w:rsidR="00114CE8" w:rsidRPr="00832C3B">
        <w:rPr>
          <w:color w:val="auto"/>
          <w:sz w:val="24"/>
          <w:szCs w:val="24"/>
        </w:rPr>
        <w:t xml:space="preserve"> надпис:</w:t>
      </w:r>
      <w:r w:rsidR="00114CE8" w:rsidRPr="00832C3B">
        <w:rPr>
          <w:b/>
          <w:bCs/>
          <w:color w:val="auto"/>
          <w:sz w:val="24"/>
          <w:szCs w:val="24"/>
        </w:rPr>
        <w:t xml:space="preserve"> „</w:t>
      </w:r>
      <w:r w:rsidR="00C733CF" w:rsidRPr="00832C3B">
        <w:rPr>
          <w:b/>
          <w:color w:val="auto"/>
          <w:sz w:val="24"/>
          <w:szCs w:val="24"/>
          <w:lang w:val="bg-BG"/>
        </w:rPr>
        <w:t>Оферта за</w:t>
      </w:r>
      <w:r w:rsidR="00C733CF" w:rsidRPr="00832C3B">
        <w:rPr>
          <w:color w:val="auto"/>
          <w:sz w:val="24"/>
          <w:szCs w:val="24"/>
          <w:lang w:val="bg-BG"/>
        </w:rPr>
        <w:t xml:space="preserve"> </w:t>
      </w:r>
      <w:r w:rsidR="00C733CF" w:rsidRPr="00832C3B">
        <w:rPr>
          <w:b/>
          <w:color w:val="auto"/>
          <w:sz w:val="24"/>
          <w:szCs w:val="24"/>
          <w:lang w:val="bg-BG"/>
        </w:rPr>
        <w:t xml:space="preserve">доставка </w:t>
      </w:r>
      <w:r w:rsidR="00832C3B" w:rsidRPr="00832C3B">
        <w:rPr>
          <w:b/>
          <w:bCs/>
          <w:color w:val="auto"/>
          <w:sz w:val="24"/>
          <w:szCs w:val="24"/>
          <w:lang w:val="bg-BG"/>
        </w:rPr>
        <w:t xml:space="preserve">и монтаж на мостов </w:t>
      </w:r>
      <w:proofErr w:type="spellStart"/>
      <w:r w:rsidR="00832C3B" w:rsidRPr="00832C3B">
        <w:rPr>
          <w:b/>
          <w:bCs/>
          <w:color w:val="auto"/>
          <w:sz w:val="24"/>
          <w:szCs w:val="24"/>
          <w:lang w:val="bg-BG"/>
        </w:rPr>
        <w:t>едногредов</w:t>
      </w:r>
      <w:proofErr w:type="spellEnd"/>
      <w:r w:rsidR="00832C3B" w:rsidRPr="00832C3B">
        <w:rPr>
          <w:b/>
          <w:bCs/>
          <w:color w:val="auto"/>
          <w:sz w:val="24"/>
          <w:szCs w:val="24"/>
          <w:lang w:val="bg-BG"/>
        </w:rPr>
        <w:t xml:space="preserve"> стоящ кран 5</w:t>
      </w:r>
      <w:proofErr w:type="gramStart"/>
      <w:r w:rsidR="00832C3B" w:rsidRPr="00832C3B">
        <w:rPr>
          <w:b/>
          <w:bCs/>
          <w:color w:val="auto"/>
          <w:sz w:val="24"/>
          <w:szCs w:val="24"/>
          <w:lang w:val="en-US"/>
        </w:rPr>
        <w:t>t</w:t>
      </w:r>
      <w:r w:rsidR="00114CE8" w:rsidRPr="00832C3B">
        <w:rPr>
          <w:b/>
          <w:bCs/>
          <w:color w:val="auto"/>
          <w:sz w:val="24"/>
          <w:szCs w:val="24"/>
        </w:rPr>
        <w:t>“ –</w:t>
      </w:r>
      <w:proofErr w:type="gramEnd"/>
      <w:r w:rsidR="00114CE8" w:rsidRPr="00832C3B">
        <w:rPr>
          <w:b/>
          <w:bCs/>
          <w:color w:val="auto"/>
          <w:sz w:val="24"/>
          <w:szCs w:val="24"/>
        </w:rPr>
        <w:t xml:space="preserve"> </w:t>
      </w:r>
      <w:r w:rsidR="00114CE8" w:rsidRPr="00832C3B">
        <w:rPr>
          <w:b/>
          <w:bCs/>
          <w:color w:val="auto"/>
          <w:sz w:val="24"/>
          <w:szCs w:val="24"/>
          <w:lang w:val="bg-BG"/>
        </w:rPr>
        <w:t>„</w:t>
      </w:r>
      <w:r w:rsidR="00C861B3" w:rsidRPr="00832C3B">
        <w:rPr>
          <w:b/>
          <w:bCs/>
          <w:color w:val="auto"/>
          <w:sz w:val="24"/>
          <w:szCs w:val="24"/>
          <w:lang w:val="bg-BG"/>
        </w:rPr>
        <w:t>Д</w:t>
      </w:r>
      <w:r w:rsidR="00114CE8" w:rsidRPr="00832C3B">
        <w:rPr>
          <w:b/>
          <w:bCs/>
          <w:color w:val="auto"/>
          <w:sz w:val="24"/>
          <w:szCs w:val="24"/>
        </w:rPr>
        <w:t>а се отвори само от определената за целта комисия</w:t>
      </w:r>
      <w:r w:rsidR="00114CE8" w:rsidRPr="00832C3B">
        <w:rPr>
          <w:b/>
          <w:bCs/>
          <w:color w:val="auto"/>
          <w:sz w:val="24"/>
          <w:szCs w:val="24"/>
          <w:lang w:val="bg-BG"/>
        </w:rPr>
        <w:t>“</w:t>
      </w:r>
      <w:r w:rsidR="00114CE8" w:rsidRPr="00832C3B">
        <w:rPr>
          <w:b/>
          <w:bCs/>
          <w:color w:val="auto"/>
          <w:sz w:val="24"/>
          <w:szCs w:val="24"/>
        </w:rPr>
        <w:t>.</w:t>
      </w:r>
      <w:r w:rsidR="00832C3B">
        <w:rPr>
          <w:b/>
          <w:bCs/>
          <w:color w:val="auto"/>
          <w:sz w:val="24"/>
          <w:szCs w:val="24"/>
          <w:lang w:val="bg-BG"/>
        </w:rPr>
        <w:t xml:space="preserve"> </w:t>
      </w:r>
    </w:p>
    <w:p w14:paraId="5B2CB503" w14:textId="77777777" w:rsidR="00832C3B" w:rsidRPr="00832C3B" w:rsidRDefault="00832C3B" w:rsidP="007A7D82">
      <w:pPr>
        <w:pStyle w:val="BodyText"/>
        <w:suppressLineNumbers/>
        <w:tabs>
          <w:tab w:val="left" w:pos="284"/>
        </w:tabs>
        <w:ind w:right="850"/>
        <w:rPr>
          <w:b/>
          <w:bCs/>
          <w:color w:val="auto"/>
          <w:sz w:val="12"/>
          <w:szCs w:val="12"/>
          <w:lang w:val="bg-BG"/>
        </w:rPr>
      </w:pPr>
    </w:p>
    <w:p w14:paraId="666E44C5" w14:textId="3E833F73" w:rsidR="00414384" w:rsidRPr="00832C3B" w:rsidRDefault="00832C3B" w:rsidP="007A7D82">
      <w:pPr>
        <w:pStyle w:val="BodyText"/>
        <w:suppressLineNumbers/>
        <w:tabs>
          <w:tab w:val="left" w:pos="284"/>
        </w:tabs>
        <w:ind w:right="850"/>
        <w:rPr>
          <w:b/>
          <w:bCs/>
          <w:color w:val="auto"/>
          <w:sz w:val="8"/>
          <w:szCs w:val="8"/>
        </w:rPr>
      </w:pPr>
      <w:r>
        <w:rPr>
          <w:color w:val="auto"/>
          <w:sz w:val="24"/>
          <w:szCs w:val="24"/>
          <w:lang w:val="bg-BG"/>
        </w:rPr>
        <w:tab/>
      </w:r>
    </w:p>
    <w:p w14:paraId="579F2FEC" w14:textId="52644B65" w:rsidR="00114CE8" w:rsidRPr="00832C3B" w:rsidRDefault="00114CE8" w:rsidP="007A7D82">
      <w:pPr>
        <w:pStyle w:val="BodyText"/>
        <w:numPr>
          <w:ilvl w:val="0"/>
          <w:numId w:val="4"/>
        </w:numPr>
        <w:suppressLineNumbers/>
        <w:tabs>
          <w:tab w:val="left" w:pos="284"/>
          <w:tab w:val="left" w:pos="8789"/>
        </w:tabs>
        <w:ind w:left="0" w:right="850" w:firstLine="0"/>
        <w:rPr>
          <w:color w:val="auto"/>
          <w:sz w:val="24"/>
          <w:szCs w:val="24"/>
        </w:rPr>
      </w:pPr>
      <w:r w:rsidRPr="00832C3B">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6CAD529B" w14:textId="77777777" w:rsidR="00414384" w:rsidRPr="005D3FC4" w:rsidRDefault="00414384" w:rsidP="00414384">
      <w:pPr>
        <w:pStyle w:val="BodyText"/>
        <w:suppressLineNumbers/>
        <w:tabs>
          <w:tab w:val="left" w:pos="284"/>
        </w:tabs>
        <w:rPr>
          <w:color w:val="auto"/>
          <w:sz w:val="8"/>
          <w:szCs w:val="8"/>
        </w:rPr>
      </w:pPr>
    </w:p>
    <w:p w14:paraId="3B09688B" w14:textId="77777777" w:rsidR="00DF1BB4" w:rsidRPr="00832C3B" w:rsidRDefault="00DF1BB4" w:rsidP="003837AC">
      <w:pPr>
        <w:pStyle w:val="BodyText"/>
        <w:suppressLineNumbers/>
        <w:tabs>
          <w:tab w:val="left" w:pos="284"/>
        </w:tabs>
        <w:ind w:left="-426" w:firstLine="426"/>
        <w:rPr>
          <w:color w:val="auto"/>
          <w:sz w:val="8"/>
          <w:szCs w:val="8"/>
          <w:lang w:val="bg-BG"/>
        </w:rPr>
      </w:pPr>
    </w:p>
    <w:p w14:paraId="72FC805F" w14:textId="73020EAC" w:rsidR="00DF1BB4" w:rsidRPr="00832C3B" w:rsidRDefault="00DF1BB4" w:rsidP="002A7C4C">
      <w:pPr>
        <w:pStyle w:val="BodyText"/>
        <w:numPr>
          <w:ilvl w:val="0"/>
          <w:numId w:val="4"/>
        </w:numPr>
        <w:suppressLineNumbers/>
        <w:tabs>
          <w:tab w:val="left" w:pos="284"/>
          <w:tab w:val="left" w:pos="567"/>
        </w:tabs>
        <w:ind w:left="-426" w:firstLine="426"/>
        <w:rPr>
          <w:b/>
          <w:bCs/>
          <w:color w:val="auto"/>
          <w:sz w:val="24"/>
          <w:szCs w:val="24"/>
          <w:lang w:val="bg-BG"/>
        </w:rPr>
      </w:pPr>
      <w:r w:rsidRPr="00832C3B">
        <w:rPr>
          <w:color w:val="auto"/>
          <w:sz w:val="24"/>
          <w:szCs w:val="24"/>
        </w:rPr>
        <w:t xml:space="preserve"> </w:t>
      </w:r>
      <w:r w:rsidRPr="00832C3B">
        <w:rPr>
          <w:b/>
          <w:bCs/>
          <w:color w:val="auto"/>
          <w:sz w:val="24"/>
          <w:szCs w:val="24"/>
        </w:rPr>
        <w:t xml:space="preserve">Краен срок за предоставяне на офертите: </w:t>
      </w:r>
      <w:r w:rsidRPr="00832C3B">
        <w:rPr>
          <w:b/>
          <w:bCs/>
          <w:color w:val="auto"/>
          <w:sz w:val="24"/>
          <w:szCs w:val="24"/>
          <w:lang w:val="bg-BG"/>
        </w:rPr>
        <w:t xml:space="preserve"> </w:t>
      </w:r>
      <w:r w:rsidR="00574523">
        <w:rPr>
          <w:b/>
          <w:bCs/>
          <w:color w:val="auto"/>
          <w:sz w:val="24"/>
          <w:szCs w:val="24"/>
          <w:lang w:val="bg-BG"/>
        </w:rPr>
        <w:t>13.01.</w:t>
      </w:r>
      <w:r w:rsidRPr="00832C3B">
        <w:rPr>
          <w:b/>
          <w:bCs/>
          <w:color w:val="auto"/>
          <w:sz w:val="24"/>
          <w:szCs w:val="24"/>
        </w:rPr>
        <w:t>20</w:t>
      </w:r>
      <w:r w:rsidRPr="00832C3B">
        <w:rPr>
          <w:b/>
          <w:bCs/>
          <w:color w:val="auto"/>
          <w:sz w:val="24"/>
          <w:szCs w:val="24"/>
          <w:lang w:val="en-US"/>
        </w:rPr>
        <w:t>2</w:t>
      </w:r>
      <w:r w:rsidR="00832C3B" w:rsidRPr="00832C3B">
        <w:rPr>
          <w:b/>
          <w:bCs/>
          <w:color w:val="auto"/>
          <w:sz w:val="24"/>
          <w:szCs w:val="24"/>
          <w:lang w:val="bg-BG"/>
        </w:rPr>
        <w:t xml:space="preserve">6 </w:t>
      </w:r>
      <w:r w:rsidRPr="00832C3B">
        <w:rPr>
          <w:b/>
          <w:bCs/>
          <w:color w:val="auto"/>
          <w:sz w:val="24"/>
          <w:szCs w:val="24"/>
        </w:rPr>
        <w:t>г.</w:t>
      </w:r>
    </w:p>
    <w:p w14:paraId="4DFB1921" w14:textId="77777777" w:rsidR="00414384" w:rsidRPr="005D3FC4" w:rsidRDefault="00414384" w:rsidP="00414384">
      <w:pPr>
        <w:pStyle w:val="BodyText"/>
        <w:suppressLineNumbers/>
        <w:tabs>
          <w:tab w:val="left" w:pos="284"/>
          <w:tab w:val="left" w:pos="567"/>
        </w:tabs>
        <w:rPr>
          <w:b/>
          <w:bCs/>
          <w:color w:val="auto"/>
          <w:sz w:val="8"/>
          <w:szCs w:val="8"/>
          <w:lang w:val="bg-BG"/>
        </w:rPr>
      </w:pPr>
    </w:p>
    <w:p w14:paraId="327061BF" w14:textId="77777777" w:rsidR="00DF1BB4" w:rsidRPr="00832C3B" w:rsidRDefault="00DF1BB4" w:rsidP="002A7C4C">
      <w:pPr>
        <w:pStyle w:val="BodyText"/>
        <w:numPr>
          <w:ilvl w:val="0"/>
          <w:numId w:val="4"/>
        </w:numPr>
        <w:suppressLineNumbers/>
        <w:tabs>
          <w:tab w:val="left" w:pos="284"/>
          <w:tab w:val="left" w:pos="567"/>
        </w:tabs>
        <w:ind w:left="-426" w:firstLine="426"/>
        <w:rPr>
          <w:color w:val="auto"/>
          <w:sz w:val="24"/>
          <w:szCs w:val="24"/>
          <w:lang w:val="bg-BG"/>
        </w:rPr>
      </w:pPr>
      <w:r w:rsidRPr="00832C3B">
        <w:rPr>
          <w:color w:val="auto"/>
          <w:sz w:val="24"/>
          <w:szCs w:val="24"/>
        </w:rPr>
        <w:t>Ако имате някакви въпроси</w:t>
      </w:r>
      <w:r w:rsidRPr="00832C3B">
        <w:rPr>
          <w:color w:val="auto"/>
          <w:sz w:val="24"/>
          <w:szCs w:val="24"/>
          <w:lang w:val="bg-BG"/>
        </w:rPr>
        <w:t>,</w:t>
      </w:r>
      <w:r w:rsidRPr="00832C3B">
        <w:rPr>
          <w:color w:val="auto"/>
          <w:sz w:val="24"/>
          <w:szCs w:val="24"/>
        </w:rPr>
        <w:t xml:space="preserve"> не се колебайте да се обърнете към лиц</w:t>
      </w:r>
      <w:r w:rsidRPr="00832C3B">
        <w:rPr>
          <w:color w:val="auto"/>
          <w:sz w:val="24"/>
          <w:szCs w:val="24"/>
          <w:lang w:val="bg-BG"/>
        </w:rPr>
        <w:t>ата</w:t>
      </w:r>
      <w:r w:rsidRPr="00832C3B">
        <w:rPr>
          <w:color w:val="auto"/>
          <w:sz w:val="24"/>
          <w:szCs w:val="24"/>
        </w:rPr>
        <w:t xml:space="preserve"> за контакт:</w:t>
      </w:r>
    </w:p>
    <w:p w14:paraId="1C62B674" w14:textId="28564DA9" w:rsidR="00DF1BB4" w:rsidRPr="00832C3B" w:rsidRDefault="00DF1BB4" w:rsidP="003837AC">
      <w:pPr>
        <w:tabs>
          <w:tab w:val="left" w:pos="284"/>
        </w:tabs>
        <w:spacing w:line="220" w:lineRule="atLeast"/>
        <w:ind w:left="-426" w:firstLine="426"/>
        <w:jc w:val="both"/>
        <w:rPr>
          <w:sz w:val="24"/>
          <w:szCs w:val="24"/>
          <w:lang w:val="en-US"/>
        </w:rPr>
      </w:pPr>
      <w:r w:rsidRPr="00832C3B">
        <w:rPr>
          <w:sz w:val="24"/>
          <w:szCs w:val="24"/>
          <w:lang w:val="bg-BG"/>
        </w:rPr>
        <w:t xml:space="preserve">Панка Вълчева - </w:t>
      </w:r>
      <w:r w:rsidR="00905533" w:rsidRPr="00832C3B">
        <w:rPr>
          <w:sz w:val="24"/>
          <w:szCs w:val="24"/>
          <w:lang w:val="en-US"/>
        </w:rPr>
        <w:t>e</w:t>
      </w:r>
      <w:r w:rsidRPr="00832C3B">
        <w:rPr>
          <w:sz w:val="24"/>
          <w:szCs w:val="24"/>
          <w:lang w:val="bg-BG"/>
        </w:rPr>
        <w:t>-</w:t>
      </w:r>
      <w:proofErr w:type="spellStart"/>
      <w:r w:rsidRPr="00832C3B">
        <w:rPr>
          <w:sz w:val="24"/>
          <w:szCs w:val="24"/>
          <w:lang w:val="bg-BG"/>
        </w:rPr>
        <w:t>mail</w:t>
      </w:r>
      <w:proofErr w:type="spellEnd"/>
      <w:r w:rsidRPr="00832C3B">
        <w:rPr>
          <w:sz w:val="24"/>
          <w:szCs w:val="24"/>
          <w:lang w:val="bg-BG"/>
        </w:rPr>
        <w:t>:</w:t>
      </w:r>
      <w:r w:rsidR="00905533" w:rsidRPr="00832C3B">
        <w:rPr>
          <w:sz w:val="24"/>
          <w:szCs w:val="24"/>
          <w:lang w:val="en-US"/>
        </w:rPr>
        <w:t xml:space="preserve"> </w:t>
      </w:r>
      <w:r w:rsidRPr="00832C3B">
        <w:rPr>
          <w:sz w:val="24"/>
          <w:szCs w:val="24"/>
          <w:lang w:val="en-US"/>
        </w:rPr>
        <w:t>pvalcheva@asarel.com</w:t>
      </w:r>
    </w:p>
    <w:p w14:paraId="11FE405B" w14:textId="0F0661BA" w:rsidR="00DF1BB4" w:rsidRPr="00832C3B" w:rsidRDefault="00DD3095" w:rsidP="003837AC">
      <w:pPr>
        <w:tabs>
          <w:tab w:val="left" w:pos="284"/>
        </w:tabs>
        <w:spacing w:line="220" w:lineRule="atLeast"/>
        <w:ind w:left="-426" w:firstLine="426"/>
        <w:jc w:val="both"/>
        <w:rPr>
          <w:sz w:val="24"/>
          <w:szCs w:val="24"/>
          <w:lang w:val="en-US"/>
        </w:rPr>
      </w:pPr>
      <w:bookmarkStart w:id="5" w:name="_Hlk170469263"/>
      <w:r w:rsidRPr="00832C3B">
        <w:rPr>
          <w:sz w:val="24"/>
          <w:szCs w:val="24"/>
          <w:lang w:val="bg-BG"/>
        </w:rPr>
        <w:t>Донка Кос</w:t>
      </w:r>
      <w:r w:rsidR="009C54B9" w:rsidRPr="00832C3B">
        <w:rPr>
          <w:sz w:val="24"/>
          <w:szCs w:val="24"/>
          <w:lang w:val="bg-BG"/>
        </w:rPr>
        <w:t>т</w:t>
      </w:r>
      <w:r w:rsidRPr="00832C3B">
        <w:rPr>
          <w:sz w:val="24"/>
          <w:szCs w:val="24"/>
          <w:lang w:val="bg-BG"/>
        </w:rPr>
        <w:t>уркова</w:t>
      </w:r>
      <w:bookmarkEnd w:id="5"/>
      <w:r w:rsidRPr="00832C3B">
        <w:rPr>
          <w:sz w:val="24"/>
          <w:szCs w:val="24"/>
          <w:lang w:val="bg-BG"/>
        </w:rPr>
        <w:t xml:space="preserve"> - е</w:t>
      </w:r>
      <w:r w:rsidR="00DF1BB4" w:rsidRPr="00832C3B">
        <w:rPr>
          <w:sz w:val="24"/>
          <w:szCs w:val="24"/>
          <w:lang w:val="en-US"/>
        </w:rPr>
        <w:t xml:space="preserve">-mail: </w:t>
      </w:r>
      <w:hyperlink r:id="rId8" w:history="1">
        <w:r w:rsidRPr="00832C3B">
          <w:rPr>
            <w:rStyle w:val="Hyperlink"/>
            <w:color w:val="auto"/>
            <w:sz w:val="24"/>
            <w:szCs w:val="24"/>
            <w:u w:val="none"/>
            <w:lang w:val="en-US"/>
          </w:rPr>
          <w:t>dkosturkova@asarel.com</w:t>
        </w:r>
      </w:hyperlink>
      <w:r w:rsidR="00DF1BB4" w:rsidRPr="00832C3B">
        <w:rPr>
          <w:sz w:val="24"/>
          <w:szCs w:val="24"/>
          <w:lang w:val="en-US"/>
        </w:rPr>
        <w:t>.</w:t>
      </w:r>
    </w:p>
    <w:p w14:paraId="2C6D0B69" w14:textId="77777777" w:rsidR="00832C3B" w:rsidRPr="005D3FC4" w:rsidRDefault="00832C3B" w:rsidP="003837AC">
      <w:pPr>
        <w:tabs>
          <w:tab w:val="left" w:pos="284"/>
        </w:tabs>
        <w:spacing w:line="220" w:lineRule="atLeast"/>
        <w:ind w:left="-426" w:firstLine="426"/>
        <w:jc w:val="both"/>
        <w:rPr>
          <w:sz w:val="12"/>
          <w:szCs w:val="12"/>
          <w:lang w:val="bg-BG"/>
        </w:rPr>
      </w:pPr>
    </w:p>
    <w:p w14:paraId="762B0B57" w14:textId="10970A2C" w:rsidR="00DF1BB4" w:rsidRPr="00832C3B" w:rsidRDefault="00DF1BB4" w:rsidP="003837AC">
      <w:pPr>
        <w:tabs>
          <w:tab w:val="left" w:pos="284"/>
        </w:tabs>
        <w:spacing w:line="220" w:lineRule="atLeast"/>
        <w:ind w:left="-426" w:firstLine="426"/>
        <w:jc w:val="both"/>
        <w:rPr>
          <w:sz w:val="24"/>
          <w:szCs w:val="24"/>
          <w:lang w:val="bg-BG"/>
        </w:rPr>
      </w:pPr>
      <w:r w:rsidRPr="00832C3B">
        <w:rPr>
          <w:sz w:val="24"/>
          <w:szCs w:val="24"/>
          <w:lang w:val="bg-BG"/>
        </w:rPr>
        <w:t xml:space="preserve">Въпроси се задават писмено на посочените </w:t>
      </w:r>
      <w:r w:rsidRPr="00832C3B">
        <w:rPr>
          <w:sz w:val="24"/>
          <w:szCs w:val="24"/>
          <w:lang w:val="en-US"/>
        </w:rPr>
        <w:t>e-mail</w:t>
      </w:r>
      <w:r w:rsidRPr="00832C3B">
        <w:rPr>
          <w:sz w:val="24"/>
          <w:szCs w:val="24"/>
          <w:lang w:val="bg-BG"/>
        </w:rPr>
        <w:t>-и.</w:t>
      </w:r>
    </w:p>
    <w:sectPr w:rsidR="00DF1BB4" w:rsidRPr="00832C3B" w:rsidSect="007A7D82">
      <w:footerReference w:type="even" r:id="rId9"/>
      <w:footerReference w:type="default" r:id="rId10"/>
      <w:pgSz w:w="11906" w:h="16838" w:code="9"/>
      <w:pgMar w:top="142" w:right="282" w:bottom="426" w:left="1276" w:header="624"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A00002EF" w:usb1="4000004B" w:usb2="00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402040"/>
      <w:docPartObj>
        <w:docPartGallery w:val="Page Numbers (Bottom of Page)"/>
        <w:docPartUnique/>
      </w:docPartObj>
    </w:sdtPr>
    <w:sdtEndPr/>
    <w:sdtContent>
      <w:sdt>
        <w:sdtPr>
          <w:id w:val="1728636285"/>
          <w:docPartObj>
            <w:docPartGallery w:val="Page Numbers (Top of Page)"/>
            <w:docPartUnique/>
          </w:docPartObj>
        </w:sdtPr>
        <w:sdtEndPr/>
        <w:sdtContent>
          <w:p w14:paraId="6D043BEE" w14:textId="70FFEB5E" w:rsidR="005D3587" w:rsidRDefault="005D3587">
            <w:pPr>
              <w:pStyle w:val="Footer"/>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377208"/>
      <w:docPartObj>
        <w:docPartGallery w:val="Page Numbers (Bottom of Page)"/>
        <w:docPartUnique/>
      </w:docPartObj>
    </w:sdtPr>
    <w:sdtEndPr/>
    <w:sdtContent>
      <w:sdt>
        <w:sdtPr>
          <w:id w:val="2061204174"/>
          <w:docPartObj>
            <w:docPartGallery w:val="Page Numbers (Top of Page)"/>
            <w:docPartUnique/>
          </w:docPartObj>
        </w:sdtPr>
        <w:sdtEndPr/>
        <w:sdtContent>
          <w:p w14:paraId="4AD206F5" w14:textId="1CCC8E33" w:rsidR="005D3587" w:rsidRDefault="005D3587">
            <w:pPr>
              <w:pStyle w:val="Footer"/>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27076104"/>
    <w:multiLevelType w:val="hybridMultilevel"/>
    <w:tmpl w:val="31D065B6"/>
    <w:lvl w:ilvl="0" w:tplc="9378FE50">
      <w:start w:val="7"/>
      <w:numFmt w:val="decimal"/>
      <w:lvlText w:val="%1."/>
      <w:lvlJc w:val="left"/>
      <w:pPr>
        <w:ind w:left="720" w:hanging="360"/>
      </w:pPr>
      <w:rPr>
        <w:rFonts w:hint="default"/>
        <w:b w:val="0"/>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5"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4"/>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308DE"/>
    <w:rsid w:val="00030DE7"/>
    <w:rsid w:val="00031916"/>
    <w:rsid w:val="00032D1C"/>
    <w:rsid w:val="000339CF"/>
    <w:rsid w:val="00035078"/>
    <w:rsid w:val="00035ACF"/>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87830"/>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6F0D"/>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402B"/>
    <w:rsid w:val="001650AC"/>
    <w:rsid w:val="001653C7"/>
    <w:rsid w:val="00167A50"/>
    <w:rsid w:val="00170C06"/>
    <w:rsid w:val="00171C1D"/>
    <w:rsid w:val="001803C2"/>
    <w:rsid w:val="00180F9B"/>
    <w:rsid w:val="00182DAB"/>
    <w:rsid w:val="00186A3B"/>
    <w:rsid w:val="00192FAC"/>
    <w:rsid w:val="001A05C5"/>
    <w:rsid w:val="001A7FC0"/>
    <w:rsid w:val="001B5B44"/>
    <w:rsid w:val="001B702E"/>
    <w:rsid w:val="001C04F8"/>
    <w:rsid w:val="001C06AF"/>
    <w:rsid w:val="001C15E3"/>
    <w:rsid w:val="001C353D"/>
    <w:rsid w:val="001D127E"/>
    <w:rsid w:val="001D1674"/>
    <w:rsid w:val="001D5A00"/>
    <w:rsid w:val="001E1174"/>
    <w:rsid w:val="001E1236"/>
    <w:rsid w:val="001F37FA"/>
    <w:rsid w:val="001F73D2"/>
    <w:rsid w:val="00202C4E"/>
    <w:rsid w:val="002037CC"/>
    <w:rsid w:val="00204714"/>
    <w:rsid w:val="00213926"/>
    <w:rsid w:val="00222062"/>
    <w:rsid w:val="002225A3"/>
    <w:rsid w:val="002232E4"/>
    <w:rsid w:val="002236F5"/>
    <w:rsid w:val="00223F07"/>
    <w:rsid w:val="002304F3"/>
    <w:rsid w:val="002420D5"/>
    <w:rsid w:val="002479AB"/>
    <w:rsid w:val="00262F97"/>
    <w:rsid w:val="002727C7"/>
    <w:rsid w:val="00274D8E"/>
    <w:rsid w:val="00275A80"/>
    <w:rsid w:val="00276EB2"/>
    <w:rsid w:val="00284494"/>
    <w:rsid w:val="002915B5"/>
    <w:rsid w:val="0029262E"/>
    <w:rsid w:val="0029625F"/>
    <w:rsid w:val="002A172B"/>
    <w:rsid w:val="002A2AD1"/>
    <w:rsid w:val="002A3487"/>
    <w:rsid w:val="002A3C02"/>
    <w:rsid w:val="002A70EB"/>
    <w:rsid w:val="002A7C4C"/>
    <w:rsid w:val="002A7C86"/>
    <w:rsid w:val="002B200A"/>
    <w:rsid w:val="002B6C9E"/>
    <w:rsid w:val="002C352F"/>
    <w:rsid w:val="002C6CF1"/>
    <w:rsid w:val="002D018F"/>
    <w:rsid w:val="002D1807"/>
    <w:rsid w:val="002D2315"/>
    <w:rsid w:val="002D5A20"/>
    <w:rsid w:val="002D6CF0"/>
    <w:rsid w:val="002E174C"/>
    <w:rsid w:val="002E3259"/>
    <w:rsid w:val="002E715F"/>
    <w:rsid w:val="002E72F0"/>
    <w:rsid w:val="002F4710"/>
    <w:rsid w:val="002F4EF0"/>
    <w:rsid w:val="002F5CD1"/>
    <w:rsid w:val="00310CA7"/>
    <w:rsid w:val="00312DF7"/>
    <w:rsid w:val="00325065"/>
    <w:rsid w:val="003320E5"/>
    <w:rsid w:val="00344ADC"/>
    <w:rsid w:val="003473A7"/>
    <w:rsid w:val="00355A51"/>
    <w:rsid w:val="00355FBB"/>
    <w:rsid w:val="003600B3"/>
    <w:rsid w:val="003623A8"/>
    <w:rsid w:val="003636E7"/>
    <w:rsid w:val="00363EA5"/>
    <w:rsid w:val="0036442C"/>
    <w:rsid w:val="0036562D"/>
    <w:rsid w:val="003656B2"/>
    <w:rsid w:val="003656CB"/>
    <w:rsid w:val="0036757B"/>
    <w:rsid w:val="0037088B"/>
    <w:rsid w:val="0037190B"/>
    <w:rsid w:val="00371BF4"/>
    <w:rsid w:val="00374E7C"/>
    <w:rsid w:val="00380684"/>
    <w:rsid w:val="0038201E"/>
    <w:rsid w:val="003837AC"/>
    <w:rsid w:val="00385BAC"/>
    <w:rsid w:val="0039598E"/>
    <w:rsid w:val="003A1182"/>
    <w:rsid w:val="003A2215"/>
    <w:rsid w:val="003A2C82"/>
    <w:rsid w:val="003A5B39"/>
    <w:rsid w:val="003A6AFE"/>
    <w:rsid w:val="003A6DB1"/>
    <w:rsid w:val="003B1580"/>
    <w:rsid w:val="003B2FBB"/>
    <w:rsid w:val="003C07DA"/>
    <w:rsid w:val="003C15D6"/>
    <w:rsid w:val="003C5DB1"/>
    <w:rsid w:val="003D41AC"/>
    <w:rsid w:val="003D5A81"/>
    <w:rsid w:val="003D7631"/>
    <w:rsid w:val="003D799D"/>
    <w:rsid w:val="003E0D6C"/>
    <w:rsid w:val="003E2B87"/>
    <w:rsid w:val="003E43BE"/>
    <w:rsid w:val="003E4E82"/>
    <w:rsid w:val="004025FB"/>
    <w:rsid w:val="00414384"/>
    <w:rsid w:val="004153CE"/>
    <w:rsid w:val="00424BB3"/>
    <w:rsid w:val="00425D92"/>
    <w:rsid w:val="0042749C"/>
    <w:rsid w:val="004309A4"/>
    <w:rsid w:val="00440D8F"/>
    <w:rsid w:val="00442B4F"/>
    <w:rsid w:val="0044483E"/>
    <w:rsid w:val="00444CCA"/>
    <w:rsid w:val="00447179"/>
    <w:rsid w:val="00455511"/>
    <w:rsid w:val="00456518"/>
    <w:rsid w:val="00460558"/>
    <w:rsid w:val="00460948"/>
    <w:rsid w:val="0046112C"/>
    <w:rsid w:val="00462048"/>
    <w:rsid w:val="00467766"/>
    <w:rsid w:val="00470C6B"/>
    <w:rsid w:val="00475D15"/>
    <w:rsid w:val="0047606B"/>
    <w:rsid w:val="00481888"/>
    <w:rsid w:val="00481AD8"/>
    <w:rsid w:val="0048265A"/>
    <w:rsid w:val="004868A3"/>
    <w:rsid w:val="004A43CD"/>
    <w:rsid w:val="004A7F0B"/>
    <w:rsid w:val="004B0273"/>
    <w:rsid w:val="004B0E67"/>
    <w:rsid w:val="004B1B8D"/>
    <w:rsid w:val="004B6812"/>
    <w:rsid w:val="004C237A"/>
    <w:rsid w:val="004C75CA"/>
    <w:rsid w:val="004D04B0"/>
    <w:rsid w:val="004D30B2"/>
    <w:rsid w:val="004D5C36"/>
    <w:rsid w:val="004E4AC7"/>
    <w:rsid w:val="004E576F"/>
    <w:rsid w:val="004E5CA4"/>
    <w:rsid w:val="004E78BD"/>
    <w:rsid w:val="004F0E9D"/>
    <w:rsid w:val="004F4F9C"/>
    <w:rsid w:val="00501EFB"/>
    <w:rsid w:val="005031B6"/>
    <w:rsid w:val="00504E3F"/>
    <w:rsid w:val="0050598A"/>
    <w:rsid w:val="00511603"/>
    <w:rsid w:val="005121D0"/>
    <w:rsid w:val="00512564"/>
    <w:rsid w:val="00513AF0"/>
    <w:rsid w:val="00520506"/>
    <w:rsid w:val="0052093B"/>
    <w:rsid w:val="00523D4C"/>
    <w:rsid w:val="00524B55"/>
    <w:rsid w:val="00524EA7"/>
    <w:rsid w:val="005253F6"/>
    <w:rsid w:val="005262C3"/>
    <w:rsid w:val="00537EB2"/>
    <w:rsid w:val="00537F0A"/>
    <w:rsid w:val="00550F41"/>
    <w:rsid w:val="00551DA1"/>
    <w:rsid w:val="005525A8"/>
    <w:rsid w:val="00557741"/>
    <w:rsid w:val="00561749"/>
    <w:rsid w:val="00565AA5"/>
    <w:rsid w:val="00567706"/>
    <w:rsid w:val="005719E1"/>
    <w:rsid w:val="00571EBE"/>
    <w:rsid w:val="00574523"/>
    <w:rsid w:val="005804D6"/>
    <w:rsid w:val="00582A5F"/>
    <w:rsid w:val="00584975"/>
    <w:rsid w:val="0058672B"/>
    <w:rsid w:val="00587C80"/>
    <w:rsid w:val="00595EA1"/>
    <w:rsid w:val="005A0869"/>
    <w:rsid w:val="005C1623"/>
    <w:rsid w:val="005C6308"/>
    <w:rsid w:val="005C68AB"/>
    <w:rsid w:val="005D3587"/>
    <w:rsid w:val="005D3FC4"/>
    <w:rsid w:val="005D6319"/>
    <w:rsid w:val="005E25F5"/>
    <w:rsid w:val="005E60BA"/>
    <w:rsid w:val="005F16D4"/>
    <w:rsid w:val="005F180A"/>
    <w:rsid w:val="005F30CB"/>
    <w:rsid w:val="005F757A"/>
    <w:rsid w:val="0060284A"/>
    <w:rsid w:val="00603B44"/>
    <w:rsid w:val="00604302"/>
    <w:rsid w:val="006163C8"/>
    <w:rsid w:val="00616C9C"/>
    <w:rsid w:val="0062121C"/>
    <w:rsid w:val="00627E7B"/>
    <w:rsid w:val="006301B7"/>
    <w:rsid w:val="0064043B"/>
    <w:rsid w:val="00643758"/>
    <w:rsid w:val="006466E4"/>
    <w:rsid w:val="0065081D"/>
    <w:rsid w:val="006516D3"/>
    <w:rsid w:val="00653E78"/>
    <w:rsid w:val="00655C9A"/>
    <w:rsid w:val="00664B58"/>
    <w:rsid w:val="00666D0D"/>
    <w:rsid w:val="0067236A"/>
    <w:rsid w:val="00674B71"/>
    <w:rsid w:val="006805EC"/>
    <w:rsid w:val="00680BDF"/>
    <w:rsid w:val="00681015"/>
    <w:rsid w:val="00691C53"/>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4853"/>
    <w:rsid w:val="006E55A8"/>
    <w:rsid w:val="006E7DB1"/>
    <w:rsid w:val="006F1525"/>
    <w:rsid w:val="006F380A"/>
    <w:rsid w:val="006F6A21"/>
    <w:rsid w:val="00712CDC"/>
    <w:rsid w:val="00713145"/>
    <w:rsid w:val="00713568"/>
    <w:rsid w:val="00714C84"/>
    <w:rsid w:val="00716ED2"/>
    <w:rsid w:val="007264F2"/>
    <w:rsid w:val="00726CA0"/>
    <w:rsid w:val="00727BA0"/>
    <w:rsid w:val="0073582C"/>
    <w:rsid w:val="007466F3"/>
    <w:rsid w:val="00753349"/>
    <w:rsid w:val="00753B91"/>
    <w:rsid w:val="00754C1F"/>
    <w:rsid w:val="00757B20"/>
    <w:rsid w:val="0076014F"/>
    <w:rsid w:val="00761F8E"/>
    <w:rsid w:val="007807F6"/>
    <w:rsid w:val="00780F51"/>
    <w:rsid w:val="00783C0A"/>
    <w:rsid w:val="0078695E"/>
    <w:rsid w:val="0079154E"/>
    <w:rsid w:val="0079365B"/>
    <w:rsid w:val="007942BC"/>
    <w:rsid w:val="007945DF"/>
    <w:rsid w:val="007958EC"/>
    <w:rsid w:val="00795EAB"/>
    <w:rsid w:val="007A4072"/>
    <w:rsid w:val="007A7D82"/>
    <w:rsid w:val="007B27C1"/>
    <w:rsid w:val="007B3185"/>
    <w:rsid w:val="007B687B"/>
    <w:rsid w:val="007D239E"/>
    <w:rsid w:val="007D4A41"/>
    <w:rsid w:val="007D65AD"/>
    <w:rsid w:val="007E0FBF"/>
    <w:rsid w:val="007E3A69"/>
    <w:rsid w:val="007F0723"/>
    <w:rsid w:val="007F1221"/>
    <w:rsid w:val="007F64A1"/>
    <w:rsid w:val="007F6C5D"/>
    <w:rsid w:val="0080475E"/>
    <w:rsid w:val="00804D0B"/>
    <w:rsid w:val="0081668D"/>
    <w:rsid w:val="008201AB"/>
    <w:rsid w:val="008322A0"/>
    <w:rsid w:val="00832C3B"/>
    <w:rsid w:val="0083465A"/>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634E"/>
    <w:rsid w:val="008A6E54"/>
    <w:rsid w:val="008B1159"/>
    <w:rsid w:val="008B201B"/>
    <w:rsid w:val="008C379D"/>
    <w:rsid w:val="008D4F8C"/>
    <w:rsid w:val="008E1B06"/>
    <w:rsid w:val="008F797E"/>
    <w:rsid w:val="008F7BC6"/>
    <w:rsid w:val="009020A9"/>
    <w:rsid w:val="00905533"/>
    <w:rsid w:val="00911A93"/>
    <w:rsid w:val="00917FC0"/>
    <w:rsid w:val="00920E39"/>
    <w:rsid w:val="00922E4D"/>
    <w:rsid w:val="00924C9C"/>
    <w:rsid w:val="00932BC8"/>
    <w:rsid w:val="0093560C"/>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269"/>
    <w:rsid w:val="009B3538"/>
    <w:rsid w:val="009B5BC2"/>
    <w:rsid w:val="009B6267"/>
    <w:rsid w:val="009C0AA4"/>
    <w:rsid w:val="009C54B9"/>
    <w:rsid w:val="009D1ED1"/>
    <w:rsid w:val="009D2D9A"/>
    <w:rsid w:val="009D3097"/>
    <w:rsid w:val="009D31A9"/>
    <w:rsid w:val="009D5D48"/>
    <w:rsid w:val="009E5FC1"/>
    <w:rsid w:val="009E6B8E"/>
    <w:rsid w:val="009F31ED"/>
    <w:rsid w:val="009F4107"/>
    <w:rsid w:val="009F6573"/>
    <w:rsid w:val="00A05919"/>
    <w:rsid w:val="00A05B63"/>
    <w:rsid w:val="00A05FF1"/>
    <w:rsid w:val="00A1070E"/>
    <w:rsid w:val="00A1336D"/>
    <w:rsid w:val="00A14103"/>
    <w:rsid w:val="00A149AE"/>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92E6D"/>
    <w:rsid w:val="00A940EC"/>
    <w:rsid w:val="00A95C31"/>
    <w:rsid w:val="00AA272F"/>
    <w:rsid w:val="00AA398F"/>
    <w:rsid w:val="00AA5FA6"/>
    <w:rsid w:val="00AA642B"/>
    <w:rsid w:val="00AA76EE"/>
    <w:rsid w:val="00AB07A8"/>
    <w:rsid w:val="00AB2EEC"/>
    <w:rsid w:val="00AC22A0"/>
    <w:rsid w:val="00AC7067"/>
    <w:rsid w:val="00AC7103"/>
    <w:rsid w:val="00AD1D43"/>
    <w:rsid w:val="00AE1BB3"/>
    <w:rsid w:val="00AE2AE3"/>
    <w:rsid w:val="00AE35F8"/>
    <w:rsid w:val="00AE4DCE"/>
    <w:rsid w:val="00B00C51"/>
    <w:rsid w:val="00B071E0"/>
    <w:rsid w:val="00B10A2E"/>
    <w:rsid w:val="00B24064"/>
    <w:rsid w:val="00B24C19"/>
    <w:rsid w:val="00B335F0"/>
    <w:rsid w:val="00B361A1"/>
    <w:rsid w:val="00B44798"/>
    <w:rsid w:val="00B475BE"/>
    <w:rsid w:val="00B51F85"/>
    <w:rsid w:val="00B60F91"/>
    <w:rsid w:val="00B6242A"/>
    <w:rsid w:val="00B6511C"/>
    <w:rsid w:val="00B66EA4"/>
    <w:rsid w:val="00B77A3C"/>
    <w:rsid w:val="00B824CB"/>
    <w:rsid w:val="00B83458"/>
    <w:rsid w:val="00B96815"/>
    <w:rsid w:val="00B96C75"/>
    <w:rsid w:val="00BA0947"/>
    <w:rsid w:val="00BA4672"/>
    <w:rsid w:val="00BA7316"/>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5325"/>
    <w:rsid w:val="00C263E0"/>
    <w:rsid w:val="00C34EFB"/>
    <w:rsid w:val="00C369CF"/>
    <w:rsid w:val="00C411CD"/>
    <w:rsid w:val="00C42DE1"/>
    <w:rsid w:val="00C458D9"/>
    <w:rsid w:val="00C45F12"/>
    <w:rsid w:val="00C46535"/>
    <w:rsid w:val="00C540FD"/>
    <w:rsid w:val="00C657D7"/>
    <w:rsid w:val="00C671C5"/>
    <w:rsid w:val="00C71A32"/>
    <w:rsid w:val="00C733CF"/>
    <w:rsid w:val="00C7623E"/>
    <w:rsid w:val="00C80D82"/>
    <w:rsid w:val="00C861B3"/>
    <w:rsid w:val="00C92E6C"/>
    <w:rsid w:val="00C94420"/>
    <w:rsid w:val="00C95853"/>
    <w:rsid w:val="00CA3A52"/>
    <w:rsid w:val="00CA3ACC"/>
    <w:rsid w:val="00CA6F0B"/>
    <w:rsid w:val="00CB0127"/>
    <w:rsid w:val="00CB298A"/>
    <w:rsid w:val="00CB38D6"/>
    <w:rsid w:val="00CB7EBB"/>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10AEC"/>
    <w:rsid w:val="00D12167"/>
    <w:rsid w:val="00D21047"/>
    <w:rsid w:val="00D256C8"/>
    <w:rsid w:val="00D3098F"/>
    <w:rsid w:val="00D343D0"/>
    <w:rsid w:val="00D43176"/>
    <w:rsid w:val="00D43BF6"/>
    <w:rsid w:val="00D54379"/>
    <w:rsid w:val="00D551AB"/>
    <w:rsid w:val="00D63385"/>
    <w:rsid w:val="00D6436C"/>
    <w:rsid w:val="00D64B72"/>
    <w:rsid w:val="00D70E58"/>
    <w:rsid w:val="00D74983"/>
    <w:rsid w:val="00D74CAD"/>
    <w:rsid w:val="00D753FA"/>
    <w:rsid w:val="00D77785"/>
    <w:rsid w:val="00D821AC"/>
    <w:rsid w:val="00D90861"/>
    <w:rsid w:val="00D9118B"/>
    <w:rsid w:val="00D91904"/>
    <w:rsid w:val="00D9222C"/>
    <w:rsid w:val="00DA28D0"/>
    <w:rsid w:val="00DA5C68"/>
    <w:rsid w:val="00DD108B"/>
    <w:rsid w:val="00DD1144"/>
    <w:rsid w:val="00DD1A3B"/>
    <w:rsid w:val="00DD2D29"/>
    <w:rsid w:val="00DD3095"/>
    <w:rsid w:val="00DE207E"/>
    <w:rsid w:val="00DE37C6"/>
    <w:rsid w:val="00DE5A7D"/>
    <w:rsid w:val="00DF1BB4"/>
    <w:rsid w:val="00DF278C"/>
    <w:rsid w:val="00DF3F0B"/>
    <w:rsid w:val="00E16268"/>
    <w:rsid w:val="00E24863"/>
    <w:rsid w:val="00E308CA"/>
    <w:rsid w:val="00E33BF8"/>
    <w:rsid w:val="00E352D8"/>
    <w:rsid w:val="00E466F9"/>
    <w:rsid w:val="00E52264"/>
    <w:rsid w:val="00E527AC"/>
    <w:rsid w:val="00E5679A"/>
    <w:rsid w:val="00E56D76"/>
    <w:rsid w:val="00E573B4"/>
    <w:rsid w:val="00E66CC3"/>
    <w:rsid w:val="00E7276C"/>
    <w:rsid w:val="00E73595"/>
    <w:rsid w:val="00E75164"/>
    <w:rsid w:val="00E7693C"/>
    <w:rsid w:val="00E77DCB"/>
    <w:rsid w:val="00E80D58"/>
    <w:rsid w:val="00E87F92"/>
    <w:rsid w:val="00E9099F"/>
    <w:rsid w:val="00E91531"/>
    <w:rsid w:val="00EA0951"/>
    <w:rsid w:val="00EA3D8C"/>
    <w:rsid w:val="00EA4F4B"/>
    <w:rsid w:val="00EA58E9"/>
    <w:rsid w:val="00EB16FF"/>
    <w:rsid w:val="00EB3521"/>
    <w:rsid w:val="00EB6EA2"/>
    <w:rsid w:val="00EC504A"/>
    <w:rsid w:val="00EC53F1"/>
    <w:rsid w:val="00ED1C34"/>
    <w:rsid w:val="00ED37A2"/>
    <w:rsid w:val="00ED4C8C"/>
    <w:rsid w:val="00EE0FA9"/>
    <w:rsid w:val="00EE1594"/>
    <w:rsid w:val="00EE1A93"/>
    <w:rsid w:val="00EE3AD4"/>
    <w:rsid w:val="00EF18AC"/>
    <w:rsid w:val="00EF39D3"/>
    <w:rsid w:val="00EF779A"/>
    <w:rsid w:val="00F0653E"/>
    <w:rsid w:val="00F209CE"/>
    <w:rsid w:val="00F343C6"/>
    <w:rsid w:val="00F3668D"/>
    <w:rsid w:val="00F36A17"/>
    <w:rsid w:val="00F40BFD"/>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DD3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sturkova@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805</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65</cp:revision>
  <cp:lastPrinted>2025-12-16T12:53:00Z</cp:lastPrinted>
  <dcterms:created xsi:type="dcterms:W3CDTF">2024-02-22T09:19:00Z</dcterms:created>
  <dcterms:modified xsi:type="dcterms:W3CDTF">2025-12-22T11:25:00Z</dcterms:modified>
</cp:coreProperties>
</file>